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FD0A" w14:textId="77777777" w:rsidR="00305C56" w:rsidRPr="00011AFC" w:rsidRDefault="00061E3E" w:rsidP="00F515D9">
      <w:pPr>
        <w:ind w:left="-180" w:right="-18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2026 </w:t>
      </w:r>
      <w:r w:rsidR="00036C5B">
        <w:rPr>
          <w:b/>
          <w:bCs/>
          <w:sz w:val="36"/>
          <w:szCs w:val="36"/>
        </w:rPr>
        <w:t xml:space="preserve">Template for Water Reuse Week </w:t>
      </w:r>
      <w:r w:rsidR="00305C56" w:rsidRPr="00011AFC">
        <w:rPr>
          <w:b/>
          <w:bCs/>
          <w:sz w:val="36"/>
          <w:szCs w:val="36"/>
        </w:rPr>
        <w:t>Proclamation</w:t>
      </w:r>
    </w:p>
    <w:p w14:paraId="658B634A" w14:textId="77777777" w:rsidR="00305C56" w:rsidRPr="00011AFC" w:rsidRDefault="00305C56" w:rsidP="00F515D9">
      <w:pPr>
        <w:ind w:left="-180" w:right="-180"/>
        <w:jc w:val="center"/>
        <w:rPr>
          <w:b/>
          <w:bCs/>
          <w:sz w:val="16"/>
          <w:szCs w:val="16"/>
        </w:rPr>
      </w:pPr>
    </w:p>
    <w:p w14:paraId="2F6CF4FC" w14:textId="77777777" w:rsidR="00305C56" w:rsidRPr="00011AFC" w:rsidRDefault="00305C56" w:rsidP="00F515D9">
      <w:pPr>
        <w:ind w:left="-180" w:right="-180"/>
        <w:jc w:val="center"/>
        <w:rPr>
          <w:b/>
          <w:bCs/>
          <w:sz w:val="28"/>
        </w:rPr>
      </w:pPr>
      <w:r w:rsidRPr="00011AFC">
        <w:rPr>
          <w:b/>
          <w:bCs/>
          <w:sz w:val="28"/>
        </w:rPr>
        <w:t>(Name of County/City/Utility)</w:t>
      </w:r>
    </w:p>
    <w:p w14:paraId="01FF3EFE" w14:textId="77777777" w:rsidR="00305C56" w:rsidRPr="00011AFC" w:rsidRDefault="00305C56" w:rsidP="00F515D9">
      <w:pPr>
        <w:ind w:left="-180" w:right="-180"/>
        <w:jc w:val="center"/>
      </w:pPr>
      <w:r w:rsidRPr="00011AFC">
        <w:rPr>
          <w:b/>
          <w:bCs/>
          <w:sz w:val="28"/>
        </w:rPr>
        <w:t xml:space="preserve">(Location, </w:t>
      </w:r>
      <w:smartTag w:uri="urn:schemas-microsoft-com:office:smarttags" w:element="place">
        <w:smartTag w:uri="urn:schemas-microsoft-com:office:smarttags" w:element="State">
          <w:r w:rsidRPr="00011AFC">
            <w:rPr>
              <w:b/>
              <w:bCs/>
              <w:sz w:val="28"/>
            </w:rPr>
            <w:t>Florida</w:t>
          </w:r>
        </w:smartTag>
      </w:smartTag>
      <w:r w:rsidRPr="00011AFC">
        <w:rPr>
          <w:b/>
          <w:bCs/>
          <w:sz w:val="28"/>
        </w:rPr>
        <w:t>)</w:t>
      </w:r>
    </w:p>
    <w:p w14:paraId="382048C7" w14:textId="77777777" w:rsidR="00305C56" w:rsidRPr="00011AFC" w:rsidRDefault="00305C56" w:rsidP="00F515D9">
      <w:pPr>
        <w:ind w:left="-180" w:right="-180"/>
        <w:rPr>
          <w:sz w:val="24"/>
          <w:szCs w:val="24"/>
        </w:rPr>
      </w:pPr>
    </w:p>
    <w:p w14:paraId="4994BE1B" w14:textId="77777777" w:rsidR="00273CD4" w:rsidRPr="00011AFC" w:rsidRDefault="00273CD4" w:rsidP="00F515D9">
      <w:pPr>
        <w:pStyle w:val="BodyText"/>
        <w:ind w:left="-180" w:right="-180"/>
        <w:jc w:val="both"/>
        <w:rPr>
          <w:rFonts w:ascii="Times New Roman" w:hAnsi="Times New Roman" w:cs="Times New Roman"/>
          <w:b w:val="0"/>
        </w:rPr>
      </w:pPr>
      <w:r w:rsidRPr="00011AFC">
        <w:rPr>
          <w:rFonts w:ascii="Times New Roman" w:hAnsi="Times New Roman" w:cs="Times New Roman"/>
        </w:rPr>
        <w:t>WHEREAS,</w:t>
      </w:r>
      <w:r w:rsidRPr="00011AFC">
        <w:rPr>
          <w:rFonts w:ascii="Times New Roman" w:hAnsi="Times New Roman" w:cs="Times New Roman"/>
          <w:b w:val="0"/>
        </w:rPr>
        <w:t xml:space="preserve"> safe, clean and sustainable water resources are essential to Florida’s environment, economy, citizens, and visitors; and</w:t>
      </w:r>
    </w:p>
    <w:p w14:paraId="6A4DEB0C" w14:textId="77777777" w:rsidR="00273CD4" w:rsidRPr="00011AFC" w:rsidRDefault="00273CD4" w:rsidP="00F515D9">
      <w:pPr>
        <w:ind w:left="-180" w:right="-180"/>
        <w:jc w:val="both"/>
        <w:rPr>
          <w:bCs/>
          <w:sz w:val="24"/>
          <w:szCs w:val="24"/>
        </w:rPr>
      </w:pPr>
    </w:p>
    <w:p w14:paraId="4A3F1203" w14:textId="77777777" w:rsidR="00273CD4" w:rsidRPr="00011AFC" w:rsidRDefault="00273CD4" w:rsidP="00F515D9">
      <w:pPr>
        <w:ind w:left="-180" w:right="-180"/>
        <w:jc w:val="both"/>
        <w:rPr>
          <w:bCs/>
          <w:sz w:val="24"/>
          <w:szCs w:val="24"/>
        </w:rPr>
      </w:pPr>
      <w:r w:rsidRPr="00011AFC">
        <w:rPr>
          <w:b/>
          <w:bCs/>
          <w:sz w:val="24"/>
          <w:szCs w:val="24"/>
        </w:rPr>
        <w:t>WHEREAS,</w:t>
      </w:r>
      <w:r w:rsidRPr="00011AFC">
        <w:rPr>
          <w:bCs/>
          <w:sz w:val="24"/>
          <w:szCs w:val="24"/>
        </w:rPr>
        <w:t xml:space="preserve"> although Florida’s water supplies are finite, the state’s population and need for water resources continue</w:t>
      </w:r>
      <w:r w:rsidR="00222F76">
        <w:rPr>
          <w:bCs/>
          <w:sz w:val="24"/>
          <w:szCs w:val="24"/>
        </w:rPr>
        <w:t>s</w:t>
      </w:r>
      <w:r w:rsidRPr="00011AFC">
        <w:rPr>
          <w:bCs/>
          <w:sz w:val="24"/>
          <w:szCs w:val="24"/>
        </w:rPr>
        <w:t xml:space="preserve"> to increase; and</w:t>
      </w:r>
    </w:p>
    <w:p w14:paraId="70A2D115" w14:textId="77777777" w:rsidR="00273CD4" w:rsidRPr="00011AFC" w:rsidRDefault="00273CD4" w:rsidP="00F515D9">
      <w:pPr>
        <w:ind w:left="-180" w:right="-180"/>
        <w:jc w:val="both"/>
        <w:rPr>
          <w:bCs/>
          <w:sz w:val="24"/>
          <w:szCs w:val="24"/>
        </w:rPr>
      </w:pPr>
    </w:p>
    <w:p w14:paraId="313C0439" w14:textId="77777777" w:rsidR="00273CD4" w:rsidRPr="00011AFC" w:rsidRDefault="00273CD4" w:rsidP="00F515D9">
      <w:pPr>
        <w:ind w:left="-180" w:right="-180"/>
        <w:jc w:val="both"/>
        <w:rPr>
          <w:bCs/>
          <w:sz w:val="24"/>
          <w:szCs w:val="24"/>
        </w:rPr>
      </w:pPr>
      <w:r w:rsidRPr="00011AFC">
        <w:rPr>
          <w:b/>
          <w:bCs/>
          <w:sz w:val="24"/>
          <w:szCs w:val="24"/>
        </w:rPr>
        <w:t>WHEREAS,</w:t>
      </w:r>
      <w:r w:rsidRPr="00011AFC">
        <w:rPr>
          <w:bCs/>
          <w:sz w:val="24"/>
          <w:szCs w:val="24"/>
        </w:rPr>
        <w:t xml:space="preserve"> water reuse provides a means for conserving and augmenting Florida’s precious water resources</w:t>
      </w:r>
      <w:r w:rsidRPr="00011AFC">
        <w:rPr>
          <w:sz w:val="24"/>
          <w:szCs w:val="24"/>
        </w:rPr>
        <w:t xml:space="preserve">; </w:t>
      </w:r>
      <w:r w:rsidRPr="00011AFC">
        <w:rPr>
          <w:bCs/>
          <w:sz w:val="24"/>
          <w:szCs w:val="24"/>
        </w:rPr>
        <w:t>and</w:t>
      </w:r>
    </w:p>
    <w:p w14:paraId="667AC044" w14:textId="77777777" w:rsidR="000738AF" w:rsidRPr="00011AFC" w:rsidRDefault="000738AF" w:rsidP="00F515D9">
      <w:pPr>
        <w:ind w:left="-180" w:right="-180"/>
        <w:jc w:val="both"/>
        <w:rPr>
          <w:bCs/>
          <w:sz w:val="24"/>
          <w:szCs w:val="24"/>
        </w:rPr>
      </w:pPr>
    </w:p>
    <w:p w14:paraId="0E2EEE70" w14:textId="77777777" w:rsidR="000738AF" w:rsidRDefault="00AF60FA" w:rsidP="00F515D9">
      <w:pPr>
        <w:ind w:left="-180" w:right="-180"/>
        <w:jc w:val="both"/>
        <w:rPr>
          <w:bCs/>
          <w:sz w:val="24"/>
          <w:szCs w:val="24"/>
        </w:rPr>
      </w:pPr>
      <w:r w:rsidRPr="00011AFC">
        <w:rPr>
          <w:b/>
          <w:bCs/>
          <w:sz w:val="24"/>
          <w:szCs w:val="24"/>
        </w:rPr>
        <w:t>WHEREAS,</w:t>
      </w:r>
      <w:r w:rsidRPr="00011AFC">
        <w:rPr>
          <w:bCs/>
          <w:sz w:val="24"/>
          <w:szCs w:val="24"/>
        </w:rPr>
        <w:t xml:space="preserve"> Florida has established the encouragement and promotion of water reuse as state objectives in Chapters 373 and 403, Florida Statutes, and</w:t>
      </w:r>
    </w:p>
    <w:p w14:paraId="397DEA39" w14:textId="77777777" w:rsidR="00AF60FA" w:rsidRPr="00011AFC" w:rsidRDefault="00AF60FA" w:rsidP="00F515D9">
      <w:pPr>
        <w:ind w:left="-180" w:right="-180"/>
        <w:jc w:val="both"/>
        <w:rPr>
          <w:bCs/>
          <w:sz w:val="24"/>
          <w:szCs w:val="24"/>
        </w:rPr>
      </w:pPr>
    </w:p>
    <w:p w14:paraId="2E8F54A4" w14:textId="77777777" w:rsidR="00EB5922" w:rsidRDefault="00EB5922" w:rsidP="00F515D9">
      <w:pPr>
        <w:ind w:left="-180" w:right="-180"/>
        <w:jc w:val="both"/>
        <w:rPr>
          <w:bCs/>
          <w:sz w:val="24"/>
          <w:szCs w:val="24"/>
        </w:rPr>
      </w:pPr>
      <w:r w:rsidRPr="00011AFC">
        <w:rPr>
          <w:b/>
          <w:bCs/>
          <w:sz w:val="24"/>
          <w:szCs w:val="24"/>
        </w:rPr>
        <w:t>WHEREAS,</w:t>
      </w:r>
      <w:r w:rsidRPr="00011AFC">
        <w:rPr>
          <w:bCs/>
          <w:sz w:val="24"/>
          <w:szCs w:val="24"/>
        </w:rPr>
        <w:t xml:space="preserve"> Florida has risen to be </w:t>
      </w:r>
      <w:r w:rsidR="00BE2482">
        <w:rPr>
          <w:bCs/>
          <w:sz w:val="24"/>
          <w:szCs w:val="24"/>
        </w:rPr>
        <w:t>a</w:t>
      </w:r>
      <w:r w:rsidRPr="00011AFC">
        <w:rPr>
          <w:bCs/>
          <w:sz w:val="24"/>
          <w:szCs w:val="24"/>
        </w:rPr>
        <w:t xml:space="preserve"> national leader in water reuse</w:t>
      </w:r>
      <w:r w:rsidR="00BE2482">
        <w:rPr>
          <w:bCs/>
          <w:sz w:val="24"/>
          <w:szCs w:val="24"/>
        </w:rPr>
        <w:t>,</w:t>
      </w:r>
      <w:r w:rsidRPr="00011AFC">
        <w:rPr>
          <w:bCs/>
          <w:sz w:val="24"/>
          <w:szCs w:val="24"/>
        </w:rPr>
        <w:t xml:space="preserve"> reusing </w:t>
      </w:r>
      <w:r w:rsidR="00F515D9">
        <w:rPr>
          <w:bCs/>
          <w:sz w:val="24"/>
          <w:szCs w:val="24"/>
        </w:rPr>
        <w:t>approximately</w:t>
      </w:r>
      <w:r w:rsidR="00222F76">
        <w:rPr>
          <w:bCs/>
          <w:sz w:val="24"/>
          <w:szCs w:val="24"/>
        </w:rPr>
        <w:t xml:space="preserve"> </w:t>
      </w:r>
      <w:r w:rsidR="00BE2482">
        <w:rPr>
          <w:bCs/>
          <w:sz w:val="24"/>
          <w:szCs w:val="24"/>
        </w:rPr>
        <w:t>9</w:t>
      </w:r>
      <w:r w:rsidR="00F14598">
        <w:rPr>
          <w:bCs/>
          <w:sz w:val="24"/>
          <w:szCs w:val="24"/>
        </w:rPr>
        <w:t>58</w:t>
      </w:r>
      <w:r w:rsidR="00437A17" w:rsidRPr="00222F76">
        <w:rPr>
          <w:bCs/>
          <w:sz w:val="24"/>
          <w:szCs w:val="24"/>
        </w:rPr>
        <w:t xml:space="preserve"> million gallons</w:t>
      </w:r>
      <w:r w:rsidR="003E5EE6" w:rsidRPr="00222F76">
        <w:rPr>
          <w:bCs/>
          <w:sz w:val="24"/>
          <w:szCs w:val="24"/>
        </w:rPr>
        <w:t xml:space="preserve"> </w:t>
      </w:r>
      <w:r w:rsidRPr="00222F76">
        <w:rPr>
          <w:bCs/>
          <w:sz w:val="24"/>
          <w:szCs w:val="24"/>
        </w:rPr>
        <w:t>of reclaimed water</w:t>
      </w:r>
      <w:r w:rsidR="00437A17" w:rsidRPr="00222F76">
        <w:rPr>
          <w:bCs/>
          <w:sz w:val="24"/>
          <w:szCs w:val="24"/>
        </w:rPr>
        <w:t xml:space="preserve"> per day</w:t>
      </w:r>
      <w:r w:rsidR="00BE2482" w:rsidRPr="00BE2482">
        <w:rPr>
          <w:bCs/>
          <w:sz w:val="24"/>
          <w:szCs w:val="24"/>
        </w:rPr>
        <w:t>, more than 5</w:t>
      </w:r>
      <w:r w:rsidR="00F14598">
        <w:rPr>
          <w:bCs/>
          <w:sz w:val="24"/>
          <w:szCs w:val="24"/>
        </w:rPr>
        <w:t>6</w:t>
      </w:r>
      <w:r w:rsidR="00BE2482" w:rsidRPr="00BE2482">
        <w:rPr>
          <w:bCs/>
          <w:sz w:val="24"/>
          <w:szCs w:val="24"/>
        </w:rPr>
        <w:t xml:space="preserve">% of the wastewater treated, </w:t>
      </w:r>
      <w:r w:rsidRPr="00222F76">
        <w:rPr>
          <w:bCs/>
          <w:sz w:val="24"/>
          <w:szCs w:val="24"/>
        </w:rPr>
        <w:t>to conserve freshwater supplies and</w:t>
      </w:r>
      <w:r w:rsidR="00222F76">
        <w:rPr>
          <w:bCs/>
          <w:sz w:val="24"/>
          <w:szCs w:val="24"/>
        </w:rPr>
        <w:t xml:space="preserve"> </w:t>
      </w:r>
      <w:r w:rsidR="00222F76" w:rsidRPr="00222F76">
        <w:rPr>
          <w:bCs/>
          <w:sz w:val="24"/>
          <w:szCs w:val="24"/>
        </w:rPr>
        <w:t>recharge our freshwater resources</w:t>
      </w:r>
      <w:r w:rsidRPr="00222F76">
        <w:rPr>
          <w:bCs/>
          <w:sz w:val="24"/>
          <w:szCs w:val="24"/>
        </w:rPr>
        <w:t>; and</w:t>
      </w:r>
    </w:p>
    <w:p w14:paraId="4BAED971" w14:textId="77777777" w:rsidR="00BE2482" w:rsidRPr="00222F76" w:rsidRDefault="00BE2482" w:rsidP="00F515D9">
      <w:pPr>
        <w:ind w:left="-180" w:right="-180"/>
        <w:jc w:val="both"/>
        <w:rPr>
          <w:bCs/>
          <w:sz w:val="24"/>
          <w:szCs w:val="24"/>
        </w:rPr>
      </w:pPr>
    </w:p>
    <w:p w14:paraId="0DD890EE" w14:textId="77777777" w:rsidR="00BE2482" w:rsidRDefault="00BE2482" w:rsidP="00F515D9">
      <w:pPr>
        <w:ind w:left="-180" w:right="-180"/>
        <w:jc w:val="both"/>
        <w:rPr>
          <w:bCs/>
          <w:sz w:val="24"/>
          <w:szCs w:val="24"/>
        </w:rPr>
      </w:pPr>
      <w:r w:rsidRPr="00222F76">
        <w:rPr>
          <w:b/>
          <w:bCs/>
          <w:sz w:val="24"/>
          <w:szCs w:val="24"/>
        </w:rPr>
        <w:t>WHEREAS,</w:t>
      </w:r>
      <w:r w:rsidRPr="00222F76">
        <w:rPr>
          <w:bCs/>
          <w:sz w:val="24"/>
          <w:szCs w:val="24"/>
        </w:rPr>
        <w:t xml:space="preserve"> Florida’s permitted reuse capacity is more than </w:t>
      </w:r>
      <w:r w:rsidR="00F41882">
        <w:rPr>
          <w:bCs/>
          <w:sz w:val="24"/>
          <w:szCs w:val="24"/>
        </w:rPr>
        <w:t>1.</w:t>
      </w:r>
      <w:r w:rsidR="00064FDD">
        <w:rPr>
          <w:bCs/>
          <w:sz w:val="24"/>
          <w:szCs w:val="24"/>
        </w:rPr>
        <w:t>6</w:t>
      </w:r>
      <w:r w:rsidRPr="00222F76">
        <w:rPr>
          <w:bCs/>
          <w:sz w:val="24"/>
          <w:szCs w:val="24"/>
        </w:rPr>
        <w:t xml:space="preserve"> billion gallons per day (approximately </w:t>
      </w:r>
      <w:r w:rsidR="00F41882">
        <w:rPr>
          <w:bCs/>
          <w:sz w:val="24"/>
          <w:szCs w:val="24"/>
        </w:rPr>
        <w:t>6</w:t>
      </w:r>
      <w:r w:rsidR="00064FDD">
        <w:rPr>
          <w:bCs/>
          <w:sz w:val="24"/>
          <w:szCs w:val="24"/>
        </w:rPr>
        <w:t>2</w:t>
      </w:r>
      <w:r w:rsidRPr="00222F76">
        <w:rPr>
          <w:bCs/>
          <w:sz w:val="24"/>
          <w:szCs w:val="24"/>
        </w:rPr>
        <w:t xml:space="preserve"> percent of Florida’s total permitted capacity for all domestic wastewater treatment facilities); and</w:t>
      </w:r>
    </w:p>
    <w:p w14:paraId="483CBBE0" w14:textId="77777777" w:rsidR="00222F76" w:rsidRDefault="00222F76" w:rsidP="00F41882">
      <w:pPr>
        <w:ind w:right="-180"/>
        <w:jc w:val="both"/>
        <w:rPr>
          <w:bCs/>
          <w:sz w:val="24"/>
          <w:szCs w:val="24"/>
        </w:rPr>
      </w:pPr>
    </w:p>
    <w:p w14:paraId="5D0049CE" w14:textId="77777777" w:rsidR="00222F76" w:rsidRPr="00222F76" w:rsidRDefault="00222F76" w:rsidP="00F515D9">
      <w:pPr>
        <w:ind w:left="-180" w:right="-180"/>
        <w:jc w:val="both"/>
        <w:rPr>
          <w:bCs/>
          <w:sz w:val="24"/>
          <w:szCs w:val="24"/>
        </w:rPr>
      </w:pPr>
      <w:r w:rsidRPr="00222F76">
        <w:rPr>
          <w:b/>
          <w:sz w:val="24"/>
          <w:szCs w:val="24"/>
        </w:rPr>
        <w:t>WHEREAS,</w:t>
      </w:r>
      <w:r w:rsidRPr="00222F76">
        <w:rPr>
          <w:bCs/>
          <w:sz w:val="24"/>
          <w:szCs w:val="24"/>
        </w:rPr>
        <w:t xml:space="preserve"> May, typically a dry month when water demands are high, is a good time to educate </w:t>
      </w:r>
      <w:r w:rsidR="00BE2482">
        <w:rPr>
          <w:bCs/>
          <w:sz w:val="24"/>
          <w:szCs w:val="24"/>
        </w:rPr>
        <w:t xml:space="preserve">the public on </w:t>
      </w:r>
      <w:r w:rsidRPr="00222F76">
        <w:rPr>
          <w:bCs/>
          <w:sz w:val="24"/>
          <w:szCs w:val="24"/>
        </w:rPr>
        <w:t>how they can help save Florida’s precious water resources through water reuse; and</w:t>
      </w:r>
    </w:p>
    <w:p w14:paraId="6F1C3DF9" w14:textId="77777777" w:rsidR="00797AB1" w:rsidRPr="00222F76" w:rsidRDefault="00797AB1" w:rsidP="00F515D9">
      <w:pPr>
        <w:ind w:left="-180" w:right="-180"/>
        <w:jc w:val="both"/>
        <w:rPr>
          <w:bCs/>
          <w:sz w:val="24"/>
          <w:szCs w:val="24"/>
        </w:rPr>
      </w:pPr>
    </w:p>
    <w:p w14:paraId="29826701" w14:textId="77777777" w:rsidR="00797AB1" w:rsidRPr="00222F76" w:rsidRDefault="00797AB1" w:rsidP="00F515D9">
      <w:pPr>
        <w:ind w:left="-180" w:right="-180"/>
        <w:jc w:val="both"/>
        <w:rPr>
          <w:bCs/>
          <w:sz w:val="24"/>
          <w:szCs w:val="24"/>
        </w:rPr>
      </w:pPr>
      <w:r w:rsidRPr="00222F76">
        <w:rPr>
          <w:b/>
          <w:bCs/>
          <w:sz w:val="24"/>
          <w:szCs w:val="24"/>
        </w:rPr>
        <w:t>WHEREAS,</w:t>
      </w:r>
      <w:r w:rsidR="003C12DF">
        <w:rPr>
          <w:bCs/>
          <w:sz w:val="24"/>
          <w:szCs w:val="24"/>
        </w:rPr>
        <w:t xml:space="preserve"> </w:t>
      </w:r>
      <w:r w:rsidRPr="00222F76">
        <w:rPr>
          <w:bCs/>
          <w:sz w:val="24"/>
          <w:szCs w:val="24"/>
        </w:rPr>
        <w:t xml:space="preserve">WateReuse Florida, the state section of the WateReuse Association, has proclaimed the week of May </w:t>
      </w:r>
      <w:r w:rsidR="00DF28F5" w:rsidRPr="00222F76">
        <w:rPr>
          <w:bCs/>
          <w:sz w:val="24"/>
          <w:szCs w:val="24"/>
        </w:rPr>
        <w:t>1</w:t>
      </w:r>
      <w:r w:rsidR="000D7144">
        <w:rPr>
          <w:bCs/>
          <w:sz w:val="24"/>
          <w:szCs w:val="24"/>
        </w:rPr>
        <w:t>7</w:t>
      </w:r>
      <w:r w:rsidR="00DF28F5" w:rsidRPr="00222F76">
        <w:rPr>
          <w:bCs/>
          <w:sz w:val="24"/>
          <w:szCs w:val="24"/>
        </w:rPr>
        <w:t>-2</w:t>
      </w:r>
      <w:r w:rsidR="000D7144">
        <w:rPr>
          <w:bCs/>
          <w:sz w:val="24"/>
          <w:szCs w:val="24"/>
        </w:rPr>
        <w:t>3</w:t>
      </w:r>
      <w:r w:rsidRPr="00222F76">
        <w:rPr>
          <w:bCs/>
          <w:sz w:val="24"/>
          <w:szCs w:val="24"/>
        </w:rPr>
        <w:t>, 20</w:t>
      </w:r>
      <w:r w:rsidR="00537FF5" w:rsidRPr="00222F76">
        <w:rPr>
          <w:bCs/>
          <w:sz w:val="24"/>
          <w:szCs w:val="24"/>
        </w:rPr>
        <w:t>2</w:t>
      </w:r>
      <w:r w:rsidR="000D7144">
        <w:rPr>
          <w:bCs/>
          <w:sz w:val="24"/>
          <w:szCs w:val="24"/>
        </w:rPr>
        <w:t>6</w:t>
      </w:r>
      <w:r w:rsidR="003C12DF">
        <w:rPr>
          <w:bCs/>
          <w:sz w:val="24"/>
          <w:szCs w:val="24"/>
        </w:rPr>
        <w:t>,</w:t>
      </w:r>
      <w:r w:rsidRPr="00222F76">
        <w:rPr>
          <w:bCs/>
          <w:sz w:val="24"/>
          <w:szCs w:val="24"/>
        </w:rPr>
        <w:t xml:space="preserve"> as Florida Water Reuse Week</w:t>
      </w:r>
      <w:r w:rsidR="003E5EE6" w:rsidRPr="00222F76">
        <w:rPr>
          <w:bCs/>
          <w:sz w:val="24"/>
          <w:szCs w:val="24"/>
        </w:rPr>
        <w:t>; and</w:t>
      </w:r>
    </w:p>
    <w:p w14:paraId="0AB65A6C" w14:textId="77777777" w:rsidR="00EB5922" w:rsidRPr="00222F76" w:rsidRDefault="00EB5922" w:rsidP="00F515D9">
      <w:pPr>
        <w:ind w:left="-180" w:right="-180"/>
        <w:jc w:val="both"/>
        <w:rPr>
          <w:bCs/>
          <w:sz w:val="24"/>
          <w:szCs w:val="24"/>
        </w:rPr>
      </w:pPr>
    </w:p>
    <w:p w14:paraId="10B79889" w14:textId="77777777" w:rsidR="00AF60FA" w:rsidRPr="00011AFC" w:rsidRDefault="00AF60FA" w:rsidP="00F515D9">
      <w:pPr>
        <w:ind w:left="-180" w:right="-180"/>
        <w:jc w:val="both"/>
        <w:rPr>
          <w:bCs/>
          <w:sz w:val="24"/>
          <w:szCs w:val="24"/>
        </w:rPr>
      </w:pPr>
      <w:r w:rsidRPr="00222F76">
        <w:rPr>
          <w:b/>
          <w:bCs/>
          <w:sz w:val="24"/>
          <w:szCs w:val="24"/>
        </w:rPr>
        <w:t>WHEREAS,</w:t>
      </w:r>
      <w:r w:rsidRPr="00222F76">
        <w:rPr>
          <w:bCs/>
          <w:sz w:val="24"/>
          <w:szCs w:val="24"/>
        </w:rPr>
        <w:t xml:space="preserve"> (your city/county/utility) has join</w:t>
      </w:r>
      <w:r w:rsidR="008D6D39" w:rsidRPr="00222F76">
        <w:rPr>
          <w:bCs/>
          <w:sz w:val="24"/>
          <w:szCs w:val="24"/>
        </w:rPr>
        <w:t xml:space="preserve">ed with </w:t>
      </w:r>
      <w:r w:rsidR="0013196B" w:rsidRPr="00222F76">
        <w:rPr>
          <w:bCs/>
          <w:sz w:val="24"/>
          <w:szCs w:val="24"/>
        </w:rPr>
        <w:t>WateReuse Florida</w:t>
      </w:r>
      <w:r w:rsidR="00B046BB">
        <w:rPr>
          <w:bCs/>
          <w:sz w:val="24"/>
          <w:szCs w:val="24"/>
        </w:rPr>
        <w:t xml:space="preserve"> to</w:t>
      </w:r>
      <w:r w:rsidRPr="00011AFC">
        <w:rPr>
          <w:bCs/>
          <w:sz w:val="24"/>
          <w:szCs w:val="24"/>
        </w:rPr>
        <w:t xml:space="preserve"> encourag</w:t>
      </w:r>
      <w:r w:rsidR="00B046BB">
        <w:rPr>
          <w:bCs/>
          <w:sz w:val="24"/>
          <w:szCs w:val="24"/>
        </w:rPr>
        <w:t xml:space="preserve">e </w:t>
      </w:r>
      <w:r w:rsidRPr="00011AFC">
        <w:rPr>
          <w:bCs/>
          <w:sz w:val="24"/>
          <w:szCs w:val="24"/>
        </w:rPr>
        <w:t>and promot</w:t>
      </w:r>
      <w:r w:rsidR="00B046BB">
        <w:rPr>
          <w:bCs/>
          <w:sz w:val="24"/>
          <w:szCs w:val="24"/>
        </w:rPr>
        <w:t>e</w:t>
      </w:r>
      <w:r w:rsidRPr="00011AFC">
        <w:rPr>
          <w:bCs/>
          <w:sz w:val="24"/>
          <w:szCs w:val="24"/>
        </w:rPr>
        <w:t xml:space="preserve"> water reuse and conservation; and</w:t>
      </w:r>
    </w:p>
    <w:p w14:paraId="6E637531" w14:textId="77777777" w:rsidR="00AF60FA" w:rsidRPr="00011AFC" w:rsidRDefault="00AF60FA" w:rsidP="00F515D9">
      <w:pPr>
        <w:ind w:left="-180" w:right="-180"/>
        <w:jc w:val="both"/>
        <w:rPr>
          <w:bCs/>
          <w:sz w:val="24"/>
          <w:szCs w:val="24"/>
        </w:rPr>
      </w:pPr>
    </w:p>
    <w:p w14:paraId="7893C631" w14:textId="77777777" w:rsidR="00AF60FA" w:rsidRPr="00011AFC" w:rsidRDefault="00AF60FA" w:rsidP="00F515D9">
      <w:pPr>
        <w:ind w:left="-180" w:right="-180"/>
        <w:jc w:val="both"/>
        <w:rPr>
          <w:bCs/>
          <w:sz w:val="24"/>
          <w:szCs w:val="24"/>
        </w:rPr>
      </w:pPr>
      <w:r w:rsidRPr="00011AFC">
        <w:rPr>
          <w:b/>
          <w:bCs/>
          <w:sz w:val="24"/>
          <w:szCs w:val="24"/>
        </w:rPr>
        <w:t xml:space="preserve">WHEREAS, </w:t>
      </w:r>
      <w:r w:rsidRPr="00011AFC">
        <w:rPr>
          <w:bCs/>
          <w:sz w:val="24"/>
          <w:szCs w:val="24"/>
        </w:rPr>
        <w:t>(your city/county/utility) has implemented a water reuse program and encourages efficient and effective use of reclaimed water; and</w:t>
      </w:r>
    </w:p>
    <w:p w14:paraId="58274D7F" w14:textId="77777777" w:rsidR="00AF60FA" w:rsidRPr="00011AFC" w:rsidRDefault="00AF60FA" w:rsidP="00F515D9">
      <w:pPr>
        <w:ind w:left="-180" w:right="-180"/>
        <w:jc w:val="both"/>
        <w:rPr>
          <w:bCs/>
          <w:sz w:val="24"/>
          <w:szCs w:val="24"/>
        </w:rPr>
      </w:pPr>
    </w:p>
    <w:p w14:paraId="76D4D92D" w14:textId="77777777" w:rsidR="002C416A" w:rsidRDefault="00AF60FA" w:rsidP="00F515D9">
      <w:pPr>
        <w:ind w:left="-180" w:right="-180"/>
        <w:jc w:val="both"/>
        <w:rPr>
          <w:bCs/>
          <w:sz w:val="24"/>
          <w:szCs w:val="24"/>
        </w:rPr>
      </w:pPr>
      <w:r w:rsidRPr="00011AFC">
        <w:rPr>
          <w:b/>
          <w:bCs/>
          <w:sz w:val="24"/>
          <w:szCs w:val="24"/>
        </w:rPr>
        <w:t>NOW, THEREFORE,</w:t>
      </w:r>
      <w:r w:rsidRPr="00011AFC">
        <w:rPr>
          <w:bCs/>
          <w:sz w:val="24"/>
          <w:szCs w:val="24"/>
        </w:rPr>
        <w:t xml:space="preserve"> </w:t>
      </w:r>
      <w:r w:rsidR="002D0E31">
        <w:rPr>
          <w:bCs/>
          <w:sz w:val="24"/>
          <w:szCs w:val="24"/>
        </w:rPr>
        <w:t xml:space="preserve">I (official’s name), by the authority vested in me as </w:t>
      </w:r>
      <w:r w:rsidRPr="00011AFC">
        <w:rPr>
          <w:bCs/>
          <w:sz w:val="24"/>
          <w:szCs w:val="24"/>
        </w:rPr>
        <w:t xml:space="preserve">(Chairman, Mayor, etc) of (your city/county/utility name) </w:t>
      </w:r>
      <w:r w:rsidR="002D0E31">
        <w:rPr>
          <w:bCs/>
          <w:sz w:val="24"/>
          <w:szCs w:val="24"/>
        </w:rPr>
        <w:t xml:space="preserve">do </w:t>
      </w:r>
      <w:r w:rsidR="002C416A" w:rsidRPr="002C416A">
        <w:rPr>
          <w:bCs/>
          <w:sz w:val="24"/>
          <w:szCs w:val="24"/>
        </w:rPr>
        <w:t xml:space="preserve">hereby </w:t>
      </w:r>
      <w:r w:rsidR="002D0E31">
        <w:rPr>
          <w:bCs/>
          <w:sz w:val="24"/>
          <w:szCs w:val="24"/>
        </w:rPr>
        <w:t>proclaim the week of</w:t>
      </w:r>
      <w:r w:rsidR="002C416A" w:rsidRPr="002C416A">
        <w:rPr>
          <w:bCs/>
          <w:sz w:val="24"/>
          <w:szCs w:val="24"/>
        </w:rPr>
        <w:t xml:space="preserve"> </w:t>
      </w:r>
      <w:r w:rsidR="00DD7EDF" w:rsidRPr="00011AFC">
        <w:rPr>
          <w:bCs/>
          <w:sz w:val="24"/>
          <w:szCs w:val="24"/>
        </w:rPr>
        <w:t xml:space="preserve">May </w:t>
      </w:r>
      <w:r w:rsidR="008D6D39" w:rsidRPr="00011AFC">
        <w:rPr>
          <w:bCs/>
          <w:sz w:val="24"/>
          <w:szCs w:val="24"/>
        </w:rPr>
        <w:t>1</w:t>
      </w:r>
      <w:r w:rsidR="000D7144">
        <w:rPr>
          <w:bCs/>
          <w:sz w:val="24"/>
          <w:szCs w:val="24"/>
        </w:rPr>
        <w:t>7</w:t>
      </w:r>
      <w:r w:rsidR="00E116DE">
        <w:rPr>
          <w:bCs/>
          <w:sz w:val="24"/>
          <w:szCs w:val="24"/>
        </w:rPr>
        <w:t>-</w:t>
      </w:r>
      <w:r w:rsidR="00DF28F5">
        <w:rPr>
          <w:bCs/>
          <w:sz w:val="24"/>
          <w:szCs w:val="24"/>
        </w:rPr>
        <w:t>2</w:t>
      </w:r>
      <w:r w:rsidR="000D7144">
        <w:rPr>
          <w:bCs/>
          <w:sz w:val="24"/>
          <w:szCs w:val="24"/>
        </w:rPr>
        <w:t>3</w:t>
      </w:r>
      <w:r w:rsidR="008D6D39" w:rsidRPr="00011AFC">
        <w:rPr>
          <w:bCs/>
          <w:sz w:val="24"/>
          <w:szCs w:val="24"/>
        </w:rPr>
        <w:t>, 20</w:t>
      </w:r>
      <w:r w:rsidR="00F12F2B">
        <w:rPr>
          <w:bCs/>
          <w:sz w:val="24"/>
          <w:szCs w:val="24"/>
        </w:rPr>
        <w:t>2</w:t>
      </w:r>
      <w:r w:rsidR="000D7144">
        <w:rPr>
          <w:bCs/>
          <w:sz w:val="24"/>
          <w:szCs w:val="24"/>
        </w:rPr>
        <w:t>6</w:t>
      </w:r>
      <w:r w:rsidR="00DD7EDF" w:rsidRPr="00011AFC">
        <w:rPr>
          <w:bCs/>
          <w:sz w:val="24"/>
          <w:szCs w:val="24"/>
        </w:rPr>
        <w:t xml:space="preserve">, as </w:t>
      </w:r>
    </w:p>
    <w:p w14:paraId="5E9C7D98" w14:textId="77777777" w:rsidR="002C416A" w:rsidRDefault="002C416A" w:rsidP="00F515D9">
      <w:pPr>
        <w:ind w:left="-180" w:right="-180"/>
        <w:rPr>
          <w:bCs/>
          <w:sz w:val="24"/>
          <w:szCs w:val="24"/>
        </w:rPr>
      </w:pPr>
    </w:p>
    <w:p w14:paraId="348B1FF0" w14:textId="77777777" w:rsidR="002C416A" w:rsidRDefault="002D0E31" w:rsidP="00F515D9">
      <w:pPr>
        <w:ind w:left="-180" w:right="-180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FLORIDA </w:t>
      </w:r>
      <w:r w:rsidR="008D6D39" w:rsidRPr="00011AFC">
        <w:rPr>
          <w:b/>
          <w:bCs/>
          <w:sz w:val="24"/>
          <w:szCs w:val="24"/>
        </w:rPr>
        <w:t>WATER REUSE WEEK</w:t>
      </w:r>
    </w:p>
    <w:p w14:paraId="58550D5B" w14:textId="77777777" w:rsidR="002C416A" w:rsidRDefault="002C416A" w:rsidP="00F515D9">
      <w:pPr>
        <w:ind w:left="-180" w:right="-180"/>
        <w:rPr>
          <w:bCs/>
          <w:sz w:val="24"/>
          <w:szCs w:val="24"/>
        </w:rPr>
      </w:pPr>
    </w:p>
    <w:p w14:paraId="51EE4DB9" w14:textId="77777777" w:rsidR="00E608F3" w:rsidRPr="00011AFC" w:rsidRDefault="008D6D39" w:rsidP="00F515D9">
      <w:pPr>
        <w:ind w:left="-180" w:right="-180"/>
        <w:jc w:val="both"/>
        <w:rPr>
          <w:sz w:val="24"/>
          <w:szCs w:val="24"/>
        </w:rPr>
      </w:pPr>
      <w:r w:rsidRPr="00011AFC">
        <w:rPr>
          <w:bCs/>
          <w:sz w:val="24"/>
          <w:szCs w:val="24"/>
        </w:rPr>
        <w:t xml:space="preserve">in </w:t>
      </w:r>
      <w:r w:rsidR="00AF60FA" w:rsidRPr="00011AFC">
        <w:rPr>
          <w:bCs/>
          <w:sz w:val="24"/>
          <w:szCs w:val="24"/>
        </w:rPr>
        <w:t>(your city/county/utility name)</w:t>
      </w:r>
      <w:r w:rsidR="00011AFC">
        <w:rPr>
          <w:bCs/>
          <w:sz w:val="24"/>
          <w:szCs w:val="24"/>
        </w:rPr>
        <w:t>, Florida</w:t>
      </w:r>
      <w:r w:rsidR="002D0E31">
        <w:rPr>
          <w:bCs/>
          <w:sz w:val="24"/>
          <w:szCs w:val="24"/>
        </w:rPr>
        <w:t>, and encourage</w:t>
      </w:r>
      <w:r w:rsidR="00AF60FA" w:rsidRPr="00011AFC">
        <w:rPr>
          <w:bCs/>
          <w:sz w:val="24"/>
          <w:szCs w:val="24"/>
        </w:rPr>
        <w:t xml:space="preserve"> </w:t>
      </w:r>
      <w:r w:rsidR="002D0E31">
        <w:rPr>
          <w:bCs/>
          <w:sz w:val="24"/>
          <w:szCs w:val="24"/>
        </w:rPr>
        <w:t xml:space="preserve">residents and </w:t>
      </w:r>
      <w:r w:rsidR="00AF60FA" w:rsidRPr="00011AFC">
        <w:rPr>
          <w:bCs/>
          <w:sz w:val="24"/>
          <w:szCs w:val="24"/>
        </w:rPr>
        <w:t>business</w:t>
      </w:r>
      <w:r w:rsidR="002D0E31">
        <w:rPr>
          <w:bCs/>
          <w:sz w:val="24"/>
          <w:szCs w:val="24"/>
        </w:rPr>
        <w:t>es</w:t>
      </w:r>
      <w:r w:rsidR="00AF60FA" w:rsidRPr="00011AFC">
        <w:rPr>
          <w:bCs/>
          <w:sz w:val="24"/>
          <w:szCs w:val="24"/>
        </w:rPr>
        <w:t xml:space="preserve"> to help protect our precious </w:t>
      </w:r>
      <w:r w:rsidR="00011AFC">
        <w:rPr>
          <w:bCs/>
          <w:sz w:val="24"/>
          <w:szCs w:val="24"/>
        </w:rPr>
        <w:t xml:space="preserve">water </w:t>
      </w:r>
      <w:r w:rsidR="00AF60FA" w:rsidRPr="00011AFC">
        <w:rPr>
          <w:bCs/>
          <w:sz w:val="24"/>
          <w:szCs w:val="24"/>
        </w:rPr>
        <w:t>resource</w:t>
      </w:r>
      <w:r w:rsidR="00011AFC">
        <w:rPr>
          <w:bCs/>
          <w:sz w:val="24"/>
          <w:szCs w:val="24"/>
        </w:rPr>
        <w:t>s</w:t>
      </w:r>
      <w:r w:rsidR="00AF60FA" w:rsidRPr="00011AFC">
        <w:rPr>
          <w:bCs/>
          <w:sz w:val="24"/>
          <w:szCs w:val="24"/>
        </w:rPr>
        <w:t xml:space="preserve"> by practicing </w:t>
      </w:r>
      <w:r w:rsidR="00222F76">
        <w:rPr>
          <w:bCs/>
          <w:sz w:val="24"/>
          <w:szCs w:val="24"/>
        </w:rPr>
        <w:t>water conservation and</w:t>
      </w:r>
      <w:r w:rsidR="002D0E31">
        <w:rPr>
          <w:bCs/>
          <w:sz w:val="24"/>
          <w:szCs w:val="24"/>
        </w:rPr>
        <w:t xml:space="preserve"> </w:t>
      </w:r>
      <w:r w:rsidR="00036C5B">
        <w:rPr>
          <w:bCs/>
          <w:sz w:val="24"/>
          <w:szCs w:val="24"/>
        </w:rPr>
        <w:t>us</w:t>
      </w:r>
      <w:r w:rsidR="002D0E31">
        <w:rPr>
          <w:bCs/>
          <w:sz w:val="24"/>
          <w:szCs w:val="24"/>
        </w:rPr>
        <w:t>ing</w:t>
      </w:r>
      <w:r w:rsidR="00036C5B">
        <w:rPr>
          <w:bCs/>
          <w:sz w:val="24"/>
          <w:szCs w:val="24"/>
        </w:rPr>
        <w:t xml:space="preserve"> reclaimed water </w:t>
      </w:r>
      <w:r w:rsidR="002D0E31">
        <w:rPr>
          <w:bCs/>
          <w:sz w:val="24"/>
          <w:szCs w:val="24"/>
        </w:rPr>
        <w:t>effectively and efficiently</w:t>
      </w:r>
      <w:r w:rsidR="00011AFC">
        <w:rPr>
          <w:bCs/>
          <w:sz w:val="24"/>
          <w:szCs w:val="24"/>
        </w:rPr>
        <w:t>.</w:t>
      </w:r>
    </w:p>
    <w:sectPr w:rsidR="00E608F3" w:rsidRPr="00011AFC" w:rsidSect="0001452A">
      <w:headerReference w:type="default" r:id="rId6"/>
      <w:pgSz w:w="12240" w:h="15840"/>
      <w:pgMar w:top="99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58B6" w14:textId="77777777" w:rsidR="00B64673" w:rsidRDefault="00B64673">
      <w:r>
        <w:separator/>
      </w:r>
    </w:p>
  </w:endnote>
  <w:endnote w:type="continuationSeparator" w:id="0">
    <w:p w14:paraId="2E94C9E3" w14:textId="77777777" w:rsidR="00B64673" w:rsidRDefault="00B6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6988" w14:textId="77777777" w:rsidR="00B64673" w:rsidRDefault="00B64673">
      <w:r>
        <w:separator/>
      </w:r>
    </w:p>
  </w:footnote>
  <w:footnote w:type="continuationSeparator" w:id="0">
    <w:p w14:paraId="589C3DA5" w14:textId="77777777" w:rsidR="00B64673" w:rsidRDefault="00B64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4820" w14:textId="77777777" w:rsidR="0004633C" w:rsidRPr="00CA0E6D" w:rsidRDefault="0004633C" w:rsidP="00CA0E6D">
    <w:pPr>
      <w:pStyle w:val="Header"/>
      <w:jc w:val="center"/>
      <w:rPr>
        <w:rFonts w:ascii="Tahoma" w:hAnsi="Tahoma" w:cs="Tahoma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E6D"/>
    <w:rsid w:val="00005777"/>
    <w:rsid w:val="00011AFC"/>
    <w:rsid w:val="00012472"/>
    <w:rsid w:val="000141A5"/>
    <w:rsid w:val="0001452A"/>
    <w:rsid w:val="00017F16"/>
    <w:rsid w:val="00023A29"/>
    <w:rsid w:val="00036C5B"/>
    <w:rsid w:val="00044DCA"/>
    <w:rsid w:val="0004633C"/>
    <w:rsid w:val="00061E3E"/>
    <w:rsid w:val="00064FDD"/>
    <w:rsid w:val="000738AF"/>
    <w:rsid w:val="00097CA3"/>
    <w:rsid w:val="000B6859"/>
    <w:rsid w:val="000D7144"/>
    <w:rsid w:val="000E73B0"/>
    <w:rsid w:val="0013196B"/>
    <w:rsid w:val="00211FC0"/>
    <w:rsid w:val="00222F76"/>
    <w:rsid w:val="0025539A"/>
    <w:rsid w:val="00263525"/>
    <w:rsid w:val="0026416E"/>
    <w:rsid w:val="00273CD4"/>
    <w:rsid w:val="002A2A19"/>
    <w:rsid w:val="002C416A"/>
    <w:rsid w:val="002D0E31"/>
    <w:rsid w:val="002D7C32"/>
    <w:rsid w:val="00305C56"/>
    <w:rsid w:val="0031773C"/>
    <w:rsid w:val="00347B7B"/>
    <w:rsid w:val="003C12DF"/>
    <w:rsid w:val="003E5EE6"/>
    <w:rsid w:val="00423FCD"/>
    <w:rsid w:val="00437A17"/>
    <w:rsid w:val="00447181"/>
    <w:rsid w:val="004F4586"/>
    <w:rsid w:val="004F629A"/>
    <w:rsid w:val="00512F83"/>
    <w:rsid w:val="0051316C"/>
    <w:rsid w:val="0053381C"/>
    <w:rsid w:val="00537FF5"/>
    <w:rsid w:val="0054596F"/>
    <w:rsid w:val="00550B2F"/>
    <w:rsid w:val="005636A6"/>
    <w:rsid w:val="005F6C80"/>
    <w:rsid w:val="006D7777"/>
    <w:rsid w:val="00716133"/>
    <w:rsid w:val="007526B7"/>
    <w:rsid w:val="0076048B"/>
    <w:rsid w:val="00797AB1"/>
    <w:rsid w:val="007A1F3E"/>
    <w:rsid w:val="007C4C95"/>
    <w:rsid w:val="007E5CD4"/>
    <w:rsid w:val="008148F6"/>
    <w:rsid w:val="008253EE"/>
    <w:rsid w:val="00834151"/>
    <w:rsid w:val="00853151"/>
    <w:rsid w:val="00882EC0"/>
    <w:rsid w:val="008D6D39"/>
    <w:rsid w:val="008D7292"/>
    <w:rsid w:val="008E6797"/>
    <w:rsid w:val="008F15A1"/>
    <w:rsid w:val="009001F0"/>
    <w:rsid w:val="0092164D"/>
    <w:rsid w:val="00950311"/>
    <w:rsid w:val="00966DA9"/>
    <w:rsid w:val="009837E3"/>
    <w:rsid w:val="009A6C54"/>
    <w:rsid w:val="009C48A8"/>
    <w:rsid w:val="009F05E8"/>
    <w:rsid w:val="00A46212"/>
    <w:rsid w:val="00A46714"/>
    <w:rsid w:val="00A52E08"/>
    <w:rsid w:val="00A7009A"/>
    <w:rsid w:val="00A859B3"/>
    <w:rsid w:val="00AF60FA"/>
    <w:rsid w:val="00B046BB"/>
    <w:rsid w:val="00B05736"/>
    <w:rsid w:val="00B40093"/>
    <w:rsid w:val="00B64673"/>
    <w:rsid w:val="00B733FE"/>
    <w:rsid w:val="00B7406A"/>
    <w:rsid w:val="00BB5C4B"/>
    <w:rsid w:val="00BD592B"/>
    <w:rsid w:val="00BE2482"/>
    <w:rsid w:val="00BF3768"/>
    <w:rsid w:val="00C00EE9"/>
    <w:rsid w:val="00C84DDE"/>
    <w:rsid w:val="00CA0E6D"/>
    <w:rsid w:val="00CD0C18"/>
    <w:rsid w:val="00CD225A"/>
    <w:rsid w:val="00D82D83"/>
    <w:rsid w:val="00DA76B1"/>
    <w:rsid w:val="00DC6764"/>
    <w:rsid w:val="00DC6AC0"/>
    <w:rsid w:val="00DD7EDF"/>
    <w:rsid w:val="00DF28F5"/>
    <w:rsid w:val="00E116DE"/>
    <w:rsid w:val="00E2001E"/>
    <w:rsid w:val="00E47505"/>
    <w:rsid w:val="00E608F3"/>
    <w:rsid w:val="00EB5922"/>
    <w:rsid w:val="00EC4CCA"/>
    <w:rsid w:val="00EE0863"/>
    <w:rsid w:val="00EF4599"/>
    <w:rsid w:val="00F12F2B"/>
    <w:rsid w:val="00F14598"/>
    <w:rsid w:val="00F16ABF"/>
    <w:rsid w:val="00F25EB5"/>
    <w:rsid w:val="00F41882"/>
    <w:rsid w:val="00F46AF6"/>
    <w:rsid w:val="00F515D9"/>
    <w:rsid w:val="00F95C39"/>
    <w:rsid w:val="00FD3E0B"/>
    <w:rsid w:val="00FE2C7E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6343482"/>
  <w15:chartTrackingRefBased/>
  <w15:docId w15:val="{5BFD8241-82A0-411F-B766-DB9C97C4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A52E0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A0E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E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0E6D"/>
  </w:style>
  <w:style w:type="paragraph" w:styleId="BodyText">
    <w:name w:val="Body Text"/>
    <w:basedOn w:val="Normal"/>
    <w:link w:val="BodyTextChar"/>
    <w:rsid w:val="000738AF"/>
    <w:rPr>
      <w:rFonts w:ascii="Arial" w:hAnsi="Arial" w:cs="Arial"/>
      <w:b/>
      <w:bCs/>
      <w:sz w:val="24"/>
      <w:szCs w:val="24"/>
    </w:rPr>
  </w:style>
  <w:style w:type="character" w:customStyle="1" w:styleId="BodyTextChar">
    <w:name w:val="Body Text Char"/>
    <w:link w:val="BodyText"/>
    <w:rsid w:val="000738AF"/>
    <w:rPr>
      <w:rFonts w:ascii="Arial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0738AF"/>
    <w:rPr>
      <w:rFonts w:ascii="Arial" w:hAnsi="Arial" w:cs="Arial"/>
      <w:b/>
      <w:bCs/>
      <w:szCs w:val="24"/>
    </w:rPr>
  </w:style>
  <w:style w:type="character" w:customStyle="1" w:styleId="BodyText2Char">
    <w:name w:val="Body Text 2 Char"/>
    <w:link w:val="BodyText2"/>
    <w:rsid w:val="000738AF"/>
    <w:rPr>
      <w:rFonts w:ascii="Arial" w:hAnsi="Arial" w:cs="Arial"/>
      <w:b/>
      <w:bCs/>
      <w:szCs w:val="24"/>
    </w:rPr>
  </w:style>
  <w:style w:type="paragraph" w:styleId="BodyText3">
    <w:name w:val="Body Text 3"/>
    <w:basedOn w:val="Normal"/>
    <w:link w:val="BodyText3Char"/>
    <w:rsid w:val="000738AF"/>
    <w:pPr>
      <w:jc w:val="both"/>
    </w:pPr>
    <w:rPr>
      <w:rFonts w:ascii="Arial" w:hAnsi="Arial" w:cs="Arial"/>
      <w:b/>
      <w:bCs/>
      <w:szCs w:val="24"/>
    </w:rPr>
  </w:style>
  <w:style w:type="character" w:customStyle="1" w:styleId="BodyText3Char">
    <w:name w:val="Body Text 3 Char"/>
    <w:link w:val="BodyText3"/>
    <w:rsid w:val="000738AF"/>
    <w:rPr>
      <w:rFonts w:ascii="Arial" w:hAnsi="Arial" w:cs="Arial"/>
      <w:b/>
      <w:bCs/>
      <w:szCs w:val="24"/>
    </w:rPr>
  </w:style>
  <w:style w:type="paragraph" w:styleId="BodyTextIndent">
    <w:name w:val="Body Text Indent"/>
    <w:basedOn w:val="Normal"/>
    <w:link w:val="BodyTextIndentChar"/>
    <w:rsid w:val="00AF60F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F60FA"/>
  </w:style>
  <w:style w:type="paragraph" w:styleId="BalloonText">
    <w:name w:val="Balloon Text"/>
    <w:basedOn w:val="Normal"/>
    <w:link w:val="BalloonTextChar"/>
    <w:rsid w:val="003E5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E5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WHEREAS, safe, clean, and sustainable water resources are essential to Florida’s environment, economy, citizens, and visitors, and</vt:lpstr>
    </vt:vector>
  </TitlesOfParts>
  <Company>FDEP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WHEREAS, safe, clean, and sustainable water resources are essential to Florida’s environment, economy, citizens, and visitors, and</dc:title>
  <dc:subject/>
  <dc:creator>SpeasFrost, Shanin</dc:creator>
  <cp:keywords/>
  <cp:lastModifiedBy>Jenny Taylor</cp:lastModifiedBy>
  <cp:revision>2</cp:revision>
  <dcterms:created xsi:type="dcterms:W3CDTF">2026-03-09T16:27:00Z</dcterms:created>
  <dcterms:modified xsi:type="dcterms:W3CDTF">2026-03-09T16:27:00Z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