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FD75" w14:textId="5AEC2AD1" w:rsidR="00E67AFB" w:rsidRDefault="00F00B56" w:rsidP="00F00B56">
      <w:pPr>
        <w:jc w:val="center"/>
        <w:rPr>
          <w:rFonts w:ascii="Times New Roman" w:eastAsia="Times New Roman" w:hAnsi="Times New Roman" w:cs="Times New Roman"/>
          <w:sz w:val="24"/>
          <w:szCs w:val="24"/>
        </w:rPr>
      </w:pPr>
      <w:r w:rsidRPr="002E72A4">
        <w:rPr>
          <w:noProof/>
        </w:rPr>
        <w:drawing>
          <wp:anchor distT="0" distB="0" distL="0" distR="0" simplePos="0" relativeHeight="251659776" behindDoc="0" locked="0" layoutInCell="1" hidden="0" allowOverlap="1" wp14:anchorId="4CB0EF20" wp14:editId="226222B4">
            <wp:simplePos x="0" y="0"/>
            <wp:positionH relativeFrom="margin">
              <wp:posOffset>238125</wp:posOffset>
            </wp:positionH>
            <wp:positionV relativeFrom="paragraph">
              <wp:posOffset>0</wp:posOffset>
            </wp:positionV>
            <wp:extent cx="2926080" cy="548640"/>
            <wp:effectExtent l="0" t="0" r="7620" b="3810"/>
            <wp:wrapSquare wrapText="bothSides" distT="0" distB="0" distL="0" distR="0"/>
            <wp:docPr id="1" name="image2.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26080" cy="548640"/>
                    </a:xfrm>
                    <a:prstGeom prst="rect">
                      <a:avLst/>
                    </a:prstGeom>
                    <a:ln/>
                  </pic:spPr>
                </pic:pic>
              </a:graphicData>
            </a:graphic>
            <wp14:sizeRelH relativeFrom="margin">
              <wp14:pctWidth>0</wp14:pctWidth>
            </wp14:sizeRelH>
            <wp14:sizeRelV relativeFrom="margin">
              <wp14:pctHeight>0</wp14:pctHeight>
            </wp14:sizeRelV>
          </wp:anchor>
        </w:drawing>
      </w:r>
      <w:r w:rsidR="005F5072">
        <w:rPr>
          <w:noProof/>
        </w:rPr>
        <w:drawing>
          <wp:inline distT="0" distB="0" distL="0" distR="0" wp14:anchorId="0D187A9B" wp14:editId="4198A3C0">
            <wp:extent cx="2743200" cy="539496"/>
            <wp:effectExtent l="0" t="0" r="0" b="0"/>
            <wp:docPr id="6" name="Picture 6" descr="WateReuse_CA_CVSF_rgb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euse_CA_CVSF_rgb_compres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539496"/>
                    </a:xfrm>
                    <a:prstGeom prst="rect">
                      <a:avLst/>
                    </a:prstGeom>
                    <a:noFill/>
                    <a:ln>
                      <a:noFill/>
                    </a:ln>
                  </pic:spPr>
                </pic:pic>
              </a:graphicData>
            </a:graphic>
          </wp:inline>
        </w:drawing>
      </w:r>
    </w:p>
    <w:p w14:paraId="13000BC6" w14:textId="77777777" w:rsidR="00DF6166" w:rsidRDefault="00DF6166">
      <w:pPr>
        <w:rPr>
          <w:rFonts w:ascii="Times New Roman" w:eastAsia="Times New Roman" w:hAnsi="Times New Roman" w:cs="Times New Roman"/>
          <w:sz w:val="24"/>
          <w:szCs w:val="24"/>
        </w:rPr>
      </w:pPr>
    </w:p>
    <w:tbl>
      <w:tblPr>
        <w:tblStyle w:val="a"/>
        <w:tblW w:w="10329" w:type="dxa"/>
        <w:jc w:val="center"/>
        <w:tblLayout w:type="fixed"/>
        <w:tblLook w:val="0400" w:firstRow="0" w:lastRow="0" w:firstColumn="0" w:lastColumn="0" w:noHBand="0" w:noVBand="1"/>
      </w:tblPr>
      <w:tblGrid>
        <w:gridCol w:w="1922"/>
        <w:gridCol w:w="8407"/>
      </w:tblGrid>
      <w:tr w:rsidR="00E67AFB" w14:paraId="529707D4" w14:textId="77777777" w:rsidTr="00CF51CE">
        <w:trPr>
          <w:trHeight w:val="1280"/>
          <w:jc w:val="center"/>
        </w:trPr>
        <w:tc>
          <w:tcPr>
            <w:tcW w:w="10329" w:type="dxa"/>
            <w:gridSpan w:val="2"/>
            <w:tcBorders>
              <w:top w:val="single" w:sz="18" w:space="0" w:color="000000"/>
              <w:left w:val="single" w:sz="18" w:space="0" w:color="000000"/>
              <w:bottom w:val="single" w:sz="18" w:space="0" w:color="000000"/>
              <w:right w:val="single" w:sz="18" w:space="0" w:color="000000"/>
            </w:tcBorders>
            <w:tcMar>
              <w:top w:w="144" w:type="dxa"/>
              <w:left w:w="115" w:type="dxa"/>
              <w:bottom w:w="144" w:type="dxa"/>
              <w:right w:w="115" w:type="dxa"/>
            </w:tcMar>
          </w:tcPr>
          <w:p w14:paraId="19AC558C" w14:textId="67CCC38E" w:rsidR="00541DEC" w:rsidRDefault="00642BF1" w:rsidP="00642BF1">
            <w:pPr>
              <w:ind w:left="-720"/>
              <w:jc w:val="center"/>
              <w:rPr>
                <w:b/>
                <w:sz w:val="28"/>
                <w:szCs w:val="28"/>
              </w:rPr>
            </w:pPr>
            <w:r>
              <w:rPr>
                <w:b/>
                <w:sz w:val="28"/>
                <w:szCs w:val="28"/>
              </w:rPr>
              <w:t xml:space="preserve">          </w:t>
            </w:r>
            <w:r w:rsidR="00043C0C">
              <w:rPr>
                <w:b/>
                <w:sz w:val="28"/>
                <w:szCs w:val="28"/>
              </w:rPr>
              <w:t>WateReuse Association</w:t>
            </w:r>
          </w:p>
          <w:p w14:paraId="7A400E3C" w14:textId="6EBAD5E9" w:rsidR="00E67AFB" w:rsidRPr="002A6E30" w:rsidRDefault="00541DEC">
            <w:pPr>
              <w:ind w:left="-720"/>
              <w:jc w:val="center"/>
              <w:rPr>
                <w:rFonts w:ascii="Times New Roman" w:eastAsia="Times New Roman" w:hAnsi="Times New Roman" w:cs="Times New Roman"/>
                <w:sz w:val="24"/>
                <w:szCs w:val="24"/>
              </w:rPr>
            </w:pPr>
            <w:r w:rsidRPr="002A6E30">
              <w:rPr>
                <w:b/>
                <w:sz w:val="24"/>
                <w:szCs w:val="24"/>
              </w:rPr>
              <w:t xml:space="preserve">Joint Meeting </w:t>
            </w:r>
            <w:r w:rsidR="00043C0C" w:rsidRPr="002A6E30">
              <w:rPr>
                <w:b/>
                <w:sz w:val="24"/>
                <w:szCs w:val="24"/>
              </w:rPr>
              <w:t xml:space="preserve">Northern California </w:t>
            </w:r>
            <w:r w:rsidRPr="002A6E30">
              <w:rPr>
                <w:b/>
                <w:sz w:val="24"/>
                <w:szCs w:val="24"/>
              </w:rPr>
              <w:t xml:space="preserve">&amp; Central Valley </w:t>
            </w:r>
            <w:r w:rsidR="00043C0C" w:rsidRPr="002A6E30">
              <w:rPr>
                <w:b/>
                <w:sz w:val="24"/>
                <w:szCs w:val="24"/>
              </w:rPr>
              <w:t>Chapter</w:t>
            </w:r>
            <w:r w:rsidRPr="002A6E30">
              <w:rPr>
                <w:b/>
                <w:sz w:val="24"/>
                <w:szCs w:val="24"/>
              </w:rPr>
              <w:t>s</w:t>
            </w:r>
            <w:r w:rsidR="00043C0C" w:rsidRPr="002A6E30">
              <w:rPr>
                <w:b/>
                <w:sz w:val="24"/>
                <w:szCs w:val="24"/>
              </w:rPr>
              <w:t xml:space="preserve"> </w:t>
            </w:r>
          </w:p>
          <w:p w14:paraId="3DFA095B" w14:textId="72E63869" w:rsidR="006866F5" w:rsidRPr="002A6E30" w:rsidRDefault="00043C0C">
            <w:pPr>
              <w:jc w:val="center"/>
              <w:rPr>
                <w:b/>
                <w:sz w:val="24"/>
                <w:szCs w:val="24"/>
              </w:rPr>
            </w:pPr>
            <w:bookmarkStart w:id="0" w:name="_gjdgxs" w:colFirst="0" w:colLast="0"/>
            <w:bookmarkEnd w:id="0"/>
            <w:r w:rsidRPr="002A6E30">
              <w:rPr>
                <w:b/>
                <w:sz w:val="24"/>
                <w:szCs w:val="24"/>
              </w:rPr>
              <w:t xml:space="preserve">Friday, </w:t>
            </w:r>
            <w:r w:rsidR="00BF3112" w:rsidRPr="002A6E30">
              <w:rPr>
                <w:b/>
                <w:sz w:val="24"/>
                <w:szCs w:val="24"/>
              </w:rPr>
              <w:t>August 16, 2024</w:t>
            </w:r>
            <w:r w:rsidR="00995854" w:rsidRPr="002A6E30">
              <w:rPr>
                <w:b/>
                <w:sz w:val="24"/>
                <w:szCs w:val="24"/>
              </w:rPr>
              <w:t xml:space="preserve"> –</w:t>
            </w:r>
            <w:r w:rsidRPr="002A6E30">
              <w:rPr>
                <w:b/>
                <w:sz w:val="24"/>
                <w:szCs w:val="24"/>
              </w:rPr>
              <w:t xml:space="preserve"> </w:t>
            </w:r>
            <w:r w:rsidR="009F38FA">
              <w:rPr>
                <w:b/>
                <w:sz w:val="24"/>
                <w:szCs w:val="24"/>
              </w:rPr>
              <w:t>8</w:t>
            </w:r>
            <w:r w:rsidRPr="002A6E30">
              <w:rPr>
                <w:b/>
                <w:sz w:val="24"/>
                <w:szCs w:val="24"/>
              </w:rPr>
              <w:t>:</w:t>
            </w:r>
            <w:r w:rsidR="009F38FA">
              <w:rPr>
                <w:b/>
                <w:sz w:val="24"/>
                <w:szCs w:val="24"/>
              </w:rPr>
              <w:t>3</w:t>
            </w:r>
            <w:r w:rsidR="009F38FA" w:rsidRPr="002A6E30">
              <w:rPr>
                <w:b/>
                <w:sz w:val="24"/>
                <w:szCs w:val="24"/>
              </w:rPr>
              <w:t xml:space="preserve">0 </w:t>
            </w:r>
            <w:r w:rsidRPr="002A6E30">
              <w:rPr>
                <w:b/>
                <w:sz w:val="24"/>
                <w:szCs w:val="24"/>
              </w:rPr>
              <w:t xml:space="preserve">am </w:t>
            </w:r>
            <w:r w:rsidR="00995854" w:rsidRPr="002A6E30">
              <w:rPr>
                <w:b/>
                <w:sz w:val="24"/>
                <w:szCs w:val="24"/>
              </w:rPr>
              <w:t>to</w:t>
            </w:r>
            <w:r w:rsidRPr="002A6E30">
              <w:rPr>
                <w:b/>
                <w:sz w:val="24"/>
                <w:szCs w:val="24"/>
              </w:rPr>
              <w:t xml:space="preserve"> </w:t>
            </w:r>
            <w:r w:rsidR="009F38FA" w:rsidRPr="002A6E30">
              <w:rPr>
                <w:b/>
                <w:sz w:val="24"/>
                <w:szCs w:val="24"/>
              </w:rPr>
              <w:t>1</w:t>
            </w:r>
            <w:r w:rsidRPr="002A6E30">
              <w:rPr>
                <w:b/>
                <w:sz w:val="24"/>
                <w:szCs w:val="24"/>
              </w:rPr>
              <w:t>:</w:t>
            </w:r>
            <w:r w:rsidR="00BF3112" w:rsidRPr="002A6E30">
              <w:rPr>
                <w:b/>
                <w:sz w:val="24"/>
                <w:szCs w:val="24"/>
              </w:rPr>
              <w:t>0</w:t>
            </w:r>
            <w:r w:rsidRPr="002A6E30">
              <w:rPr>
                <w:b/>
                <w:sz w:val="24"/>
                <w:szCs w:val="24"/>
              </w:rPr>
              <w:t xml:space="preserve">0 </w:t>
            </w:r>
            <w:r w:rsidR="00F86F30" w:rsidRPr="002A6E30">
              <w:rPr>
                <w:b/>
                <w:sz w:val="24"/>
                <w:szCs w:val="24"/>
              </w:rPr>
              <w:t>p</w:t>
            </w:r>
            <w:r w:rsidRPr="002A6E30">
              <w:rPr>
                <w:b/>
                <w:sz w:val="24"/>
                <w:szCs w:val="24"/>
              </w:rPr>
              <w:t>m</w:t>
            </w:r>
          </w:p>
          <w:p w14:paraId="066F1B92" w14:textId="5C14394B" w:rsidR="00E67AFB" w:rsidRPr="007F286F" w:rsidRDefault="006866F5" w:rsidP="007F286F">
            <w:pPr>
              <w:jc w:val="center"/>
              <w:rPr>
                <w:bCs/>
                <w:sz w:val="24"/>
                <w:szCs w:val="24"/>
              </w:rPr>
            </w:pPr>
            <w:r w:rsidRPr="002A6E30">
              <w:rPr>
                <w:b/>
                <w:sz w:val="24"/>
                <w:szCs w:val="24"/>
              </w:rPr>
              <w:t xml:space="preserve">Location: </w:t>
            </w:r>
            <w:r w:rsidR="00D425AD" w:rsidRPr="002A6E30">
              <w:rPr>
                <w:bCs/>
                <w:sz w:val="24"/>
                <w:szCs w:val="24"/>
              </w:rPr>
              <w:t xml:space="preserve">Central </w:t>
            </w:r>
            <w:r w:rsidR="007F286F">
              <w:rPr>
                <w:bCs/>
                <w:sz w:val="24"/>
                <w:szCs w:val="24"/>
              </w:rPr>
              <w:t>San</w:t>
            </w:r>
            <w:r w:rsidR="005F5072" w:rsidRPr="002A6E30">
              <w:rPr>
                <w:bCs/>
                <w:sz w:val="24"/>
                <w:szCs w:val="24"/>
              </w:rPr>
              <w:t xml:space="preserve"> (Multipurpose Room)</w:t>
            </w:r>
            <w:r w:rsidR="007F286F">
              <w:rPr>
                <w:bCs/>
                <w:sz w:val="24"/>
                <w:szCs w:val="24"/>
              </w:rPr>
              <w:t xml:space="preserve"> </w:t>
            </w:r>
            <w:r w:rsidR="00BF3112" w:rsidRPr="002A6E30">
              <w:rPr>
                <w:sz w:val="24"/>
                <w:szCs w:val="24"/>
              </w:rPr>
              <w:t>5019 Imhoff Place, Martinez, CA 94553</w:t>
            </w:r>
          </w:p>
          <w:p w14:paraId="6F81689B" w14:textId="63E38147" w:rsidR="00E67AFB" w:rsidRPr="00995854" w:rsidRDefault="005F5072" w:rsidP="0045055D">
            <w:pPr>
              <w:jc w:val="center"/>
              <w:rPr>
                <w:rFonts w:eastAsia="Times New Roman"/>
                <w:color w:val="000000"/>
              </w:rPr>
            </w:pPr>
            <w:r w:rsidRPr="002A6E30">
              <w:rPr>
                <w:rFonts w:eastAsia="Times New Roman"/>
                <w:b/>
                <w:bCs/>
                <w:color w:val="000000"/>
                <w:sz w:val="24"/>
                <w:szCs w:val="24"/>
              </w:rPr>
              <w:t xml:space="preserve">Zoom </w:t>
            </w:r>
            <w:r w:rsidR="00B63F02" w:rsidRPr="002A6E30">
              <w:rPr>
                <w:rFonts w:eastAsia="Times New Roman"/>
                <w:b/>
                <w:bCs/>
                <w:color w:val="000000"/>
                <w:sz w:val="24"/>
                <w:szCs w:val="24"/>
              </w:rPr>
              <w:t>Meeting ID</w:t>
            </w:r>
            <w:r w:rsidR="00BF3112" w:rsidRPr="002A6E30">
              <w:rPr>
                <w:rFonts w:eastAsia="Times New Roman"/>
                <w:color w:val="000000"/>
                <w:sz w:val="24"/>
                <w:szCs w:val="24"/>
              </w:rPr>
              <w:t xml:space="preserve">: </w:t>
            </w:r>
            <w:r w:rsidR="00BD6E04" w:rsidRPr="00BD6E04">
              <w:rPr>
                <w:sz w:val="24"/>
                <w:szCs w:val="24"/>
              </w:rPr>
              <w:t>840 0500 5879</w:t>
            </w:r>
            <w:r w:rsidR="00BD6E04">
              <w:rPr>
                <w:rFonts w:ascii="Helvetica" w:hAnsi="Helvetica"/>
                <w:color w:val="131619"/>
                <w:spacing w:val="6"/>
                <w:sz w:val="24"/>
                <w:szCs w:val="24"/>
                <w:shd w:val="clear" w:color="auto" w:fill="FFFFFF"/>
              </w:rPr>
              <w:t xml:space="preserve"> </w:t>
            </w:r>
            <w:r w:rsidR="00BF3112" w:rsidRPr="002A6E30">
              <w:rPr>
                <w:rFonts w:eastAsia="Times New Roman"/>
                <w:color w:val="000000"/>
                <w:sz w:val="24"/>
                <w:szCs w:val="24"/>
              </w:rPr>
              <w:t xml:space="preserve">Passcode: </w:t>
            </w:r>
            <w:r w:rsidR="00BD6E04" w:rsidRPr="00BD6E04">
              <w:rPr>
                <w:sz w:val="24"/>
                <w:szCs w:val="24"/>
              </w:rPr>
              <w:t>724280</w:t>
            </w:r>
          </w:p>
        </w:tc>
      </w:tr>
      <w:tr w:rsidR="00E67AFB" w14:paraId="2F8A5AB6" w14:textId="77777777" w:rsidTr="00CF51CE">
        <w:trPr>
          <w:trHeight w:val="19"/>
          <w:jc w:val="center"/>
        </w:trPr>
        <w:tc>
          <w:tcPr>
            <w:tcW w:w="10329" w:type="dxa"/>
            <w:gridSpan w:val="2"/>
            <w:tcBorders>
              <w:top w:val="single" w:sz="18" w:space="0" w:color="000000"/>
              <w:left w:val="single" w:sz="18" w:space="0" w:color="000000"/>
              <w:bottom w:val="single" w:sz="18" w:space="0" w:color="000000"/>
              <w:right w:val="single" w:sz="18" w:space="0" w:color="000000"/>
            </w:tcBorders>
            <w:shd w:val="clear" w:color="auto" w:fill="58119A"/>
            <w:tcMar>
              <w:top w:w="144" w:type="dxa"/>
              <w:left w:w="115" w:type="dxa"/>
              <w:bottom w:w="144" w:type="dxa"/>
              <w:right w:w="115" w:type="dxa"/>
            </w:tcMar>
          </w:tcPr>
          <w:p w14:paraId="0714443C" w14:textId="2E37996A" w:rsidR="00E67AFB" w:rsidRPr="00BE1683" w:rsidRDefault="00BF3112" w:rsidP="00BE1683">
            <w:pPr>
              <w:jc w:val="center"/>
              <w:rPr>
                <w:b/>
                <w:color w:val="FFFFFF"/>
                <w:sz w:val="28"/>
                <w:szCs w:val="28"/>
              </w:rPr>
            </w:pPr>
            <w:r w:rsidRPr="00067064">
              <w:rPr>
                <w:rStyle w:val="ui-provider"/>
                <w:b/>
                <w:bCs/>
                <w:sz w:val="28"/>
                <w:szCs w:val="28"/>
              </w:rPr>
              <w:t xml:space="preserve">Reuse Successes and Lessons Learned in </w:t>
            </w:r>
            <w:r w:rsidR="006B7195">
              <w:rPr>
                <w:rStyle w:val="ui-provider"/>
                <w:b/>
                <w:bCs/>
                <w:sz w:val="28"/>
                <w:szCs w:val="28"/>
              </w:rPr>
              <w:t xml:space="preserve">the Central Valley &amp; </w:t>
            </w:r>
            <w:r w:rsidRPr="00067064">
              <w:rPr>
                <w:rStyle w:val="ui-provider"/>
                <w:b/>
                <w:bCs/>
                <w:sz w:val="28"/>
                <w:szCs w:val="28"/>
              </w:rPr>
              <w:t>Northern California</w:t>
            </w:r>
          </w:p>
        </w:tc>
      </w:tr>
      <w:tr w:rsidR="00E67AFB" w14:paraId="76E8D7FD"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543987D1" w14:textId="47940C03" w:rsidR="00E67AFB" w:rsidRDefault="00BF3112" w:rsidP="002A6E30">
            <w:pPr>
              <w:contextualSpacing/>
              <w:rPr>
                <w:b/>
              </w:rPr>
            </w:pPr>
            <w:r>
              <w:rPr>
                <w:b/>
              </w:rPr>
              <w:t>8</w:t>
            </w:r>
            <w:r w:rsidR="00043C0C">
              <w:rPr>
                <w:b/>
              </w:rPr>
              <w:t>:</w:t>
            </w:r>
            <w:r w:rsidR="00D90D02">
              <w:rPr>
                <w:b/>
              </w:rPr>
              <w:t>3</w:t>
            </w:r>
            <w:r w:rsidR="00663A13">
              <w:rPr>
                <w:b/>
              </w:rPr>
              <w:t>0</w:t>
            </w:r>
            <w:r w:rsidR="00043C0C">
              <w:rPr>
                <w:b/>
              </w:rPr>
              <w:t xml:space="preserve"> – </w:t>
            </w:r>
            <w:r>
              <w:rPr>
                <w:b/>
              </w:rPr>
              <w:t>9</w:t>
            </w:r>
            <w:r w:rsidR="00043C0C">
              <w:rPr>
                <w:b/>
              </w:rPr>
              <w:t>:</w:t>
            </w:r>
            <w:r w:rsidR="00BE1683">
              <w:rPr>
                <w:b/>
              </w:rPr>
              <w:t>0</w:t>
            </w:r>
            <w:r w:rsidR="0045055D">
              <w:rPr>
                <w:b/>
              </w:rPr>
              <w:t>0</w:t>
            </w:r>
            <w:r>
              <w:rPr>
                <w:b/>
              </w:rPr>
              <w:t xml:space="preserve"> 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5D8FF64D" w14:textId="20465EA6" w:rsidR="00E45333" w:rsidRDefault="00BF3112" w:rsidP="002A6E30">
            <w:pPr>
              <w:contextualSpacing/>
            </w:pPr>
            <w:r>
              <w:rPr>
                <w:b/>
              </w:rPr>
              <w:t>Coffee &amp; Breakfast– Sponsored by Carollo &amp; Jacobs</w:t>
            </w:r>
          </w:p>
        </w:tc>
      </w:tr>
      <w:tr w:rsidR="0045055D" w14:paraId="0B280B9B"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5BD7FB69" w14:textId="6C6D21F7" w:rsidR="0045055D" w:rsidRDefault="00BF3112" w:rsidP="002A6E30">
            <w:pPr>
              <w:contextualSpacing/>
              <w:rPr>
                <w:b/>
              </w:rPr>
            </w:pPr>
            <w:r>
              <w:rPr>
                <w:b/>
              </w:rPr>
              <w:t>9</w:t>
            </w:r>
            <w:r w:rsidR="0045055D">
              <w:rPr>
                <w:b/>
              </w:rPr>
              <w:t xml:space="preserve">:00 – </w:t>
            </w:r>
            <w:r>
              <w:rPr>
                <w:b/>
              </w:rPr>
              <w:t>9:</w:t>
            </w:r>
            <w:r w:rsidR="007F286F">
              <w:rPr>
                <w:b/>
              </w:rPr>
              <w:t xml:space="preserve">05 </w:t>
            </w:r>
            <w:r>
              <w:rPr>
                <w:b/>
              </w:rPr>
              <w:t>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13104396" w14:textId="77777777" w:rsidR="0045055D" w:rsidRDefault="0045055D" w:rsidP="002A6E30">
            <w:pPr>
              <w:contextualSpacing/>
            </w:pPr>
            <w:r>
              <w:rPr>
                <w:b/>
              </w:rPr>
              <w:t>Welcome/Introductions</w:t>
            </w:r>
          </w:p>
          <w:p w14:paraId="07D4D625" w14:textId="71FD95C0" w:rsidR="0045055D" w:rsidRDefault="0045055D" w:rsidP="002A6E30">
            <w:pPr>
              <w:contextualSpacing/>
              <w:rPr>
                <w:b/>
              </w:rPr>
            </w:pPr>
            <w:r>
              <w:t>Ted Couch, President, Northern California Chapter of WateReuse </w:t>
            </w:r>
          </w:p>
        </w:tc>
      </w:tr>
      <w:tr w:rsidR="0045055D" w14:paraId="02DB1285"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5DB2F3F4" w14:textId="1B6216CC" w:rsidR="0045055D" w:rsidRDefault="002A6E30" w:rsidP="002A6E30">
            <w:pPr>
              <w:contextualSpacing/>
              <w:rPr>
                <w:b/>
              </w:rPr>
            </w:pPr>
            <w:r>
              <w:rPr>
                <w:b/>
              </w:rPr>
              <w:t>9:</w:t>
            </w:r>
            <w:r w:rsidR="007F286F">
              <w:rPr>
                <w:b/>
              </w:rPr>
              <w:t xml:space="preserve">05 </w:t>
            </w:r>
            <w:r w:rsidR="0045055D">
              <w:rPr>
                <w:b/>
              </w:rPr>
              <w:t xml:space="preserve">– </w:t>
            </w:r>
            <w:r>
              <w:rPr>
                <w:b/>
              </w:rPr>
              <w:t>9:</w:t>
            </w:r>
            <w:r w:rsidR="007F286F">
              <w:rPr>
                <w:b/>
              </w:rPr>
              <w:t xml:space="preserve">15 </w:t>
            </w:r>
            <w:r>
              <w:rPr>
                <w:b/>
              </w:rPr>
              <w:t>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14F4CCFA" w14:textId="77777777" w:rsidR="0045055D" w:rsidRDefault="0045055D" w:rsidP="002A6E30">
            <w:pPr>
              <w:contextualSpacing/>
              <w:rPr>
                <w:b/>
                <w:bCs/>
              </w:rPr>
            </w:pPr>
            <w:r>
              <w:rPr>
                <w:b/>
                <w:bCs/>
              </w:rPr>
              <w:t xml:space="preserve">Central San Welcome </w:t>
            </w:r>
          </w:p>
          <w:p w14:paraId="4ED6006C" w14:textId="028DCCC1" w:rsidR="0045055D" w:rsidRPr="00995854" w:rsidRDefault="0045055D" w:rsidP="002A6E30">
            <w:pPr>
              <w:contextualSpacing/>
            </w:pPr>
            <w:r>
              <w:t xml:space="preserve">Roger Bailey, </w:t>
            </w:r>
            <w:r>
              <w:rPr>
                <w:rFonts w:eastAsia="Times New Roman"/>
              </w:rPr>
              <w:t>General Manager Central Contra Costa Sanitary District</w:t>
            </w:r>
          </w:p>
        </w:tc>
      </w:tr>
      <w:tr w:rsidR="0045055D" w14:paraId="5049D500"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29621F48" w14:textId="5A4D5B63" w:rsidR="0045055D" w:rsidRDefault="002A6E30" w:rsidP="002A6E30">
            <w:pPr>
              <w:contextualSpacing/>
              <w:rPr>
                <w:b/>
              </w:rPr>
            </w:pPr>
            <w:r>
              <w:rPr>
                <w:b/>
              </w:rPr>
              <w:t>9:</w:t>
            </w:r>
            <w:r w:rsidR="007F286F">
              <w:rPr>
                <w:b/>
              </w:rPr>
              <w:t xml:space="preserve">15 </w:t>
            </w:r>
            <w:r>
              <w:rPr>
                <w:b/>
              </w:rPr>
              <w:t>– 9:</w:t>
            </w:r>
            <w:r w:rsidR="007F286F">
              <w:rPr>
                <w:b/>
              </w:rPr>
              <w:t>4</w:t>
            </w:r>
            <w:r w:rsidR="00493A46">
              <w:rPr>
                <w:b/>
              </w:rPr>
              <w:t>0</w:t>
            </w:r>
            <w:r w:rsidR="007F286F">
              <w:rPr>
                <w:b/>
              </w:rPr>
              <w:t xml:space="preserve"> </w:t>
            </w:r>
            <w:r>
              <w:rPr>
                <w:b/>
              </w:rPr>
              <w:t>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1758D927" w14:textId="068236C9" w:rsidR="0045055D" w:rsidRPr="00BA63B5" w:rsidRDefault="0045055D" w:rsidP="002A6E30">
            <w:pPr>
              <w:contextualSpacing/>
              <w:rPr>
                <w:b/>
                <w:bCs/>
              </w:rPr>
            </w:pPr>
            <w:r w:rsidRPr="00BA63B5">
              <w:rPr>
                <w:b/>
                <w:bCs/>
              </w:rPr>
              <w:t>Central San</w:t>
            </w:r>
            <w:r w:rsidR="002A6E30">
              <w:rPr>
                <w:b/>
                <w:bCs/>
              </w:rPr>
              <w:t xml:space="preserve"> &amp; EBMUD</w:t>
            </w:r>
            <w:r w:rsidRPr="00BA63B5">
              <w:rPr>
                <w:b/>
                <w:bCs/>
              </w:rPr>
              <w:t xml:space="preserve"> Recycled Water </w:t>
            </w:r>
            <w:r w:rsidR="002A6E30">
              <w:rPr>
                <w:b/>
                <w:bCs/>
              </w:rPr>
              <w:t>Feasibility Study</w:t>
            </w:r>
          </w:p>
          <w:p w14:paraId="01C3D187" w14:textId="1D36B18B" w:rsidR="0045055D" w:rsidRPr="00971A0D" w:rsidRDefault="002A6E30" w:rsidP="002A6E30">
            <w:pPr>
              <w:contextualSpacing/>
            </w:pPr>
            <w:r w:rsidRPr="007F286F">
              <w:t>Sarah Reynolds</w:t>
            </w:r>
            <w:r w:rsidR="003D6E78">
              <w:t xml:space="preserve">, </w:t>
            </w:r>
            <w:r w:rsidR="00005CF8">
              <w:t xml:space="preserve">Associate Engineer, </w:t>
            </w:r>
            <w:r w:rsidR="003D6E78">
              <w:t>EBMUD</w:t>
            </w:r>
          </w:p>
        </w:tc>
      </w:tr>
      <w:tr w:rsidR="0045055D" w14:paraId="1A8BB249"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0CDAD49D" w14:textId="76D3E68D" w:rsidR="0045055D" w:rsidRDefault="002A6E30" w:rsidP="002A6E30">
            <w:pPr>
              <w:contextualSpacing/>
              <w:rPr>
                <w:b/>
              </w:rPr>
            </w:pPr>
            <w:r>
              <w:rPr>
                <w:b/>
              </w:rPr>
              <w:t>9:</w:t>
            </w:r>
            <w:r w:rsidR="007F286F">
              <w:rPr>
                <w:b/>
              </w:rPr>
              <w:t>4</w:t>
            </w:r>
            <w:r w:rsidR="00CC2019">
              <w:rPr>
                <w:b/>
              </w:rPr>
              <w:t>0</w:t>
            </w:r>
            <w:r w:rsidR="007F286F">
              <w:rPr>
                <w:b/>
              </w:rPr>
              <w:t xml:space="preserve"> </w:t>
            </w:r>
            <w:r w:rsidR="0045055D">
              <w:rPr>
                <w:b/>
              </w:rPr>
              <w:t xml:space="preserve">– </w:t>
            </w:r>
            <w:r w:rsidR="00D85ECB">
              <w:rPr>
                <w:b/>
              </w:rPr>
              <w:t>9</w:t>
            </w:r>
            <w:r w:rsidR="0045055D">
              <w:rPr>
                <w:b/>
              </w:rPr>
              <w:t>:</w:t>
            </w:r>
            <w:r w:rsidR="00D85ECB">
              <w:rPr>
                <w:b/>
              </w:rPr>
              <w:t>5</w:t>
            </w:r>
            <w:r w:rsidR="00CC2019">
              <w:rPr>
                <w:b/>
              </w:rPr>
              <w:t>0</w:t>
            </w:r>
            <w:r>
              <w:rPr>
                <w:b/>
              </w:rPr>
              <w:t xml:space="preserve"> 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02978DEE" w14:textId="71AC256B" w:rsidR="0045055D" w:rsidRDefault="002A6E30" w:rsidP="002A6E30">
            <w:pPr>
              <w:contextualSpacing/>
              <w:rPr>
                <w:rFonts w:eastAsia="Times New Roman"/>
                <w:b/>
                <w:bCs/>
                <w:color w:val="212121"/>
              </w:rPr>
            </w:pPr>
            <w:r>
              <w:rPr>
                <w:rFonts w:eastAsia="Times New Roman"/>
                <w:b/>
                <w:bCs/>
                <w:color w:val="212121"/>
              </w:rPr>
              <w:t>Ag</w:t>
            </w:r>
            <w:r w:rsidR="005276DC">
              <w:rPr>
                <w:rFonts w:eastAsia="Times New Roman"/>
                <w:b/>
                <w:bCs/>
                <w:color w:val="212121"/>
              </w:rPr>
              <w:t>ricultural</w:t>
            </w:r>
            <w:r>
              <w:rPr>
                <w:rFonts w:eastAsia="Times New Roman"/>
                <w:b/>
                <w:bCs/>
                <w:color w:val="212121"/>
              </w:rPr>
              <w:t xml:space="preserve"> Reuse Committee Update</w:t>
            </w:r>
          </w:p>
          <w:p w14:paraId="2C538114" w14:textId="6C5FFF38" w:rsidR="002A6E30" w:rsidRPr="002A6E30" w:rsidRDefault="002A6E30" w:rsidP="002A6E30">
            <w:pPr>
              <w:contextualSpacing/>
              <w:rPr>
                <w:color w:val="1F497D"/>
                <w:highlight w:val="white"/>
              </w:rPr>
            </w:pPr>
            <w:r w:rsidRPr="002A6E30">
              <w:rPr>
                <w:rFonts w:eastAsia="Times New Roman"/>
                <w:color w:val="212121"/>
              </w:rPr>
              <w:t>Melanie Holmer, Jacobs</w:t>
            </w:r>
          </w:p>
        </w:tc>
      </w:tr>
      <w:tr w:rsidR="002A6E30" w14:paraId="0FB55CFE" w14:textId="77777777" w:rsidTr="00CF51CE">
        <w:trPr>
          <w:trHeight w:val="25"/>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5F38508E" w14:textId="1945B57D" w:rsidR="002A6E30" w:rsidRDefault="00D85ECB" w:rsidP="002A6E30">
            <w:pPr>
              <w:contextualSpacing/>
              <w:rPr>
                <w:b/>
              </w:rPr>
            </w:pPr>
            <w:r>
              <w:rPr>
                <w:b/>
              </w:rPr>
              <w:t>9:5</w:t>
            </w:r>
            <w:r w:rsidR="00CC2019">
              <w:rPr>
                <w:b/>
              </w:rPr>
              <w:t>0</w:t>
            </w:r>
            <w:r w:rsidR="002A6E30">
              <w:rPr>
                <w:b/>
              </w:rPr>
              <w:t xml:space="preserve"> – 10:</w:t>
            </w:r>
            <w:r>
              <w:rPr>
                <w:b/>
              </w:rPr>
              <w:t>2</w:t>
            </w:r>
            <w:r w:rsidR="00CC2019">
              <w:rPr>
                <w:b/>
              </w:rPr>
              <w:t>0</w:t>
            </w:r>
            <w:r w:rsidR="009F38FA">
              <w:rPr>
                <w:b/>
              </w:rPr>
              <w:t xml:space="preserve"> </w:t>
            </w:r>
            <w:r w:rsidR="002A6E30">
              <w:rPr>
                <w:b/>
              </w:rPr>
              <w:t>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0E773EEA" w14:textId="2EF34B5B" w:rsidR="002A6E30" w:rsidRDefault="002A6E30" w:rsidP="002A6E30">
            <w:pPr>
              <w:contextualSpacing/>
              <w:rPr>
                <w:rFonts w:eastAsia="Times New Roman"/>
                <w:b/>
                <w:bCs/>
                <w:color w:val="212121"/>
              </w:rPr>
            </w:pPr>
            <w:r>
              <w:rPr>
                <w:rFonts w:eastAsia="Times New Roman"/>
                <w:b/>
                <w:bCs/>
                <w:color w:val="212121"/>
              </w:rPr>
              <w:t>Coffee &amp; Networking Break</w:t>
            </w:r>
          </w:p>
        </w:tc>
      </w:tr>
      <w:tr w:rsidR="0045055D" w14:paraId="0983AFAB"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7C436213" w14:textId="7D4EFAD6" w:rsidR="0045055D" w:rsidRDefault="002A6E30" w:rsidP="002A6E30">
            <w:pPr>
              <w:contextualSpacing/>
            </w:pPr>
            <w:r>
              <w:rPr>
                <w:b/>
              </w:rPr>
              <w:t>10:</w:t>
            </w:r>
            <w:r w:rsidR="00D85ECB">
              <w:rPr>
                <w:b/>
              </w:rPr>
              <w:t>2</w:t>
            </w:r>
            <w:r w:rsidR="00CC2019">
              <w:rPr>
                <w:b/>
              </w:rPr>
              <w:t>0</w:t>
            </w:r>
            <w:r w:rsidR="009F38FA">
              <w:rPr>
                <w:b/>
              </w:rPr>
              <w:t xml:space="preserve"> </w:t>
            </w:r>
            <w:r>
              <w:rPr>
                <w:b/>
              </w:rPr>
              <w:t>– 11:</w:t>
            </w:r>
            <w:r w:rsidR="00D85ECB">
              <w:rPr>
                <w:b/>
              </w:rPr>
              <w:t>00</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55C7EAFF" w14:textId="2D65B665" w:rsidR="0045055D" w:rsidRDefault="002A6E30" w:rsidP="002A6E30">
            <w:pPr>
              <w:contextualSpacing/>
              <w:rPr>
                <w:b/>
                <w:bCs/>
              </w:rPr>
            </w:pPr>
            <w:r w:rsidRPr="007F286F">
              <w:rPr>
                <w:b/>
                <w:bCs/>
              </w:rPr>
              <w:t>Recycled Water Drivers and Lessons Learned Panel</w:t>
            </w:r>
          </w:p>
          <w:p w14:paraId="3539E7F0" w14:textId="2E07807D" w:rsidR="002A6E30" w:rsidRPr="002A6E30" w:rsidRDefault="00205F17" w:rsidP="002A6E30">
            <w:pPr>
              <w:contextualSpacing/>
              <w:rPr>
                <w:color w:val="282828"/>
              </w:rPr>
            </w:pPr>
            <w:r>
              <w:t xml:space="preserve">Rhodora Biagtan (Moderator), </w:t>
            </w:r>
            <w:r w:rsidR="002A6E30" w:rsidRPr="002A6E30">
              <w:t>Melody LaBella (Central San), Jennifer Burke (City of Santa Rosa), Tracy Crane (EID</w:t>
            </w:r>
            <w:r w:rsidR="002A6E30">
              <w:t>)</w:t>
            </w:r>
            <w:r w:rsidR="009F38FA">
              <w:t>, Pedro Hernandez (SBWR)</w:t>
            </w:r>
            <w:r w:rsidR="00874924">
              <w:t>, Gayleen</w:t>
            </w:r>
            <w:r w:rsidR="00124203">
              <w:t xml:space="preserve"> Darting</w:t>
            </w:r>
            <w:r w:rsidR="000E2139">
              <w:t xml:space="preserve"> (Sac Sewer)</w:t>
            </w:r>
          </w:p>
        </w:tc>
      </w:tr>
      <w:tr w:rsidR="005276DC" w14:paraId="4D907A8B"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579F543C" w14:textId="3CB16B19" w:rsidR="005276DC" w:rsidRDefault="00D85ECB" w:rsidP="002A6E30">
            <w:pPr>
              <w:contextualSpacing/>
              <w:rPr>
                <w:b/>
              </w:rPr>
            </w:pPr>
            <w:r>
              <w:rPr>
                <w:b/>
              </w:rPr>
              <w:t>11:00 -11:</w:t>
            </w:r>
            <w:r w:rsidR="00205F17">
              <w:rPr>
                <w:b/>
              </w:rPr>
              <w:t>20</w:t>
            </w:r>
            <w:r w:rsidR="003031F3">
              <w:rPr>
                <w:b/>
              </w:rPr>
              <w:t xml:space="preserve"> 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75A55FF6" w14:textId="77777777" w:rsidR="005D6D6A" w:rsidRDefault="005D6D6A" w:rsidP="005D6D6A">
            <w:pPr>
              <w:rPr>
                <w:b/>
                <w:bCs/>
              </w:rPr>
            </w:pPr>
            <w:r>
              <w:rPr>
                <w:b/>
                <w:bCs/>
              </w:rPr>
              <w:t>Leg/Reg Update</w:t>
            </w:r>
          </w:p>
          <w:p w14:paraId="166F7963" w14:textId="1F774456" w:rsidR="005276DC" w:rsidRPr="007F286F" w:rsidRDefault="005D6D6A" w:rsidP="005D6D6A">
            <w:pPr>
              <w:contextualSpacing/>
              <w:rPr>
                <w:b/>
                <w:bCs/>
              </w:rPr>
            </w:pPr>
            <w:r>
              <w:t>Brenley McKenna, Managing Director WateReuse California</w:t>
            </w:r>
          </w:p>
        </w:tc>
      </w:tr>
      <w:tr w:rsidR="0045055D" w14:paraId="45888D08"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2F0F84F7" w14:textId="4E435528" w:rsidR="0045055D" w:rsidRDefault="0045055D" w:rsidP="002A6E30">
            <w:pPr>
              <w:contextualSpacing/>
              <w:rPr>
                <w:b/>
              </w:rPr>
            </w:pPr>
            <w:r>
              <w:rPr>
                <w:b/>
              </w:rPr>
              <w:t>11:</w:t>
            </w:r>
            <w:r w:rsidR="009F38FA">
              <w:rPr>
                <w:b/>
              </w:rPr>
              <w:t xml:space="preserve">20 </w:t>
            </w:r>
            <w:r>
              <w:rPr>
                <w:b/>
              </w:rPr>
              <w:t xml:space="preserve">– </w:t>
            </w:r>
            <w:r w:rsidR="002A6E30">
              <w:rPr>
                <w:b/>
              </w:rPr>
              <w:t>11:</w:t>
            </w:r>
            <w:r w:rsidR="009F38FA">
              <w:rPr>
                <w:b/>
              </w:rPr>
              <w:t xml:space="preserve">25 </w:t>
            </w:r>
            <w:r w:rsidR="002A6E30">
              <w:rPr>
                <w:b/>
              </w:rPr>
              <w:t>am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338A6DA4" w14:textId="772B12B9" w:rsidR="009F38FA" w:rsidRDefault="009F38FA" w:rsidP="009F38FA">
            <w:pPr>
              <w:contextualSpacing/>
            </w:pPr>
            <w:r>
              <w:rPr>
                <w:b/>
              </w:rPr>
              <w:t xml:space="preserve"> Closing Remarks </w:t>
            </w:r>
          </w:p>
          <w:p w14:paraId="016CC9DB" w14:textId="609CF70E" w:rsidR="0045055D" w:rsidRPr="00F54EA7" w:rsidRDefault="009F38FA" w:rsidP="009F38FA">
            <w:pPr>
              <w:contextualSpacing/>
            </w:pPr>
            <w:r>
              <w:t>Ted Couch, President, Northern California Chapter of WateReuse </w:t>
            </w:r>
          </w:p>
        </w:tc>
      </w:tr>
      <w:tr w:rsidR="009F38FA" w14:paraId="3F853E0D"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57A411A8" w14:textId="7F3C24D1" w:rsidR="009F38FA" w:rsidRDefault="009F38FA" w:rsidP="009F38FA">
            <w:pPr>
              <w:contextualSpacing/>
              <w:rPr>
                <w:b/>
              </w:rPr>
            </w:pPr>
            <w:r>
              <w:rPr>
                <w:b/>
              </w:rPr>
              <w:t xml:space="preserve">11:25 – </w:t>
            </w:r>
            <w:r w:rsidR="007F286F">
              <w:rPr>
                <w:b/>
              </w:rPr>
              <w:t>11</w:t>
            </w:r>
            <w:r>
              <w:rPr>
                <w:b/>
              </w:rPr>
              <w:t>:</w:t>
            </w:r>
            <w:r w:rsidR="006D7B68">
              <w:rPr>
                <w:b/>
              </w:rPr>
              <w:t>50</w:t>
            </w:r>
            <w:r w:rsidR="007F286F">
              <w:rPr>
                <w:b/>
              </w:rPr>
              <w:t xml:space="preserve"> </w:t>
            </w:r>
            <w:r>
              <w:rPr>
                <w:b/>
              </w:rPr>
              <w:t>pm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4C4649AD" w14:textId="073E2A3B" w:rsidR="009F38FA" w:rsidRDefault="009F38FA" w:rsidP="009F38FA">
            <w:pPr>
              <w:contextualSpacing/>
              <w:rPr>
                <w:b/>
              </w:rPr>
            </w:pPr>
            <w:r>
              <w:rPr>
                <w:b/>
              </w:rPr>
              <w:t>Lunch – Sponsored by Carollo &amp; Jacobs</w:t>
            </w:r>
          </w:p>
        </w:tc>
      </w:tr>
      <w:tr w:rsidR="009F38FA" w14:paraId="4C3CD187" w14:textId="77777777" w:rsidTr="00CF51CE">
        <w:trPr>
          <w:trHeight w:val="19"/>
          <w:jc w:val="center"/>
        </w:trPr>
        <w:tc>
          <w:tcPr>
            <w:tcW w:w="1922" w:type="dxa"/>
            <w:tcBorders>
              <w:top w:val="single" w:sz="6" w:space="0" w:color="000000"/>
              <w:left w:val="single" w:sz="18" w:space="0" w:color="000000"/>
              <w:bottom w:val="single" w:sz="6" w:space="0" w:color="000000"/>
              <w:right w:val="single" w:sz="6" w:space="0" w:color="000000"/>
            </w:tcBorders>
            <w:tcMar>
              <w:top w:w="144" w:type="dxa"/>
              <w:left w:w="115" w:type="dxa"/>
              <w:bottom w:w="144" w:type="dxa"/>
              <w:right w:w="115" w:type="dxa"/>
            </w:tcMar>
          </w:tcPr>
          <w:p w14:paraId="1BF6DF8E" w14:textId="550909FE" w:rsidR="009F38FA" w:rsidRDefault="009F38FA" w:rsidP="009F38FA">
            <w:pPr>
              <w:contextualSpacing/>
              <w:rPr>
                <w:b/>
              </w:rPr>
            </w:pPr>
            <w:r>
              <w:rPr>
                <w:b/>
              </w:rPr>
              <w:t>11:</w:t>
            </w:r>
            <w:r w:rsidR="006D7B68">
              <w:rPr>
                <w:b/>
              </w:rPr>
              <w:t>50</w:t>
            </w:r>
            <w:r>
              <w:rPr>
                <w:b/>
              </w:rPr>
              <w:t xml:space="preserve">– 1:00 </w:t>
            </w:r>
            <w:r w:rsidR="007F286F">
              <w:rPr>
                <w:b/>
              </w:rPr>
              <w:t>pm</w:t>
            </w:r>
          </w:p>
        </w:tc>
        <w:tc>
          <w:tcPr>
            <w:tcW w:w="8406" w:type="dxa"/>
            <w:tcBorders>
              <w:top w:val="single" w:sz="6" w:space="0" w:color="000000"/>
              <w:left w:val="single" w:sz="6" w:space="0" w:color="000000"/>
              <w:bottom w:val="single" w:sz="6" w:space="0" w:color="000000"/>
              <w:right w:val="single" w:sz="18" w:space="0" w:color="000000"/>
            </w:tcBorders>
            <w:tcMar>
              <w:top w:w="144" w:type="dxa"/>
              <w:left w:w="115" w:type="dxa"/>
              <w:bottom w:w="144" w:type="dxa"/>
              <w:right w:w="115" w:type="dxa"/>
            </w:tcMar>
          </w:tcPr>
          <w:p w14:paraId="1E3AAE48" w14:textId="6A82848E" w:rsidR="009F38FA" w:rsidRDefault="009F38FA" w:rsidP="009F38FA">
            <w:pPr>
              <w:contextualSpacing/>
            </w:pPr>
            <w:r>
              <w:rPr>
                <w:b/>
              </w:rPr>
              <w:t>Coco Sustainability Farms</w:t>
            </w:r>
            <w:r w:rsidR="007F286F">
              <w:rPr>
                <w:b/>
              </w:rPr>
              <w:t xml:space="preserve"> &amp; Tour</w:t>
            </w:r>
            <w:r w:rsidR="00CF51CE">
              <w:t xml:space="preserve"> by </w:t>
            </w:r>
            <w:r w:rsidRPr="00F54EA7">
              <w:t>Dr. Carolyn Phinney</w:t>
            </w:r>
          </w:p>
        </w:tc>
      </w:tr>
    </w:tbl>
    <w:p w14:paraId="3034D998" w14:textId="75BAEB86" w:rsidR="00FC3D10" w:rsidRDefault="00C24DF5" w:rsidP="00C24DF5">
      <w:pPr>
        <w:ind w:left="-360"/>
        <w:jc w:val="both"/>
        <w:rPr>
          <w:b/>
          <w:sz w:val="28"/>
          <w:szCs w:val="28"/>
        </w:rPr>
      </w:pPr>
      <w:r>
        <w:rPr>
          <w:b/>
          <w:sz w:val="28"/>
          <w:szCs w:val="28"/>
        </w:rPr>
        <w:t xml:space="preserve">  </w:t>
      </w:r>
      <w:r w:rsidR="00166DDF">
        <w:rPr>
          <w:b/>
          <w:sz w:val="28"/>
          <w:szCs w:val="28"/>
        </w:rPr>
        <w:t xml:space="preserve"> </w:t>
      </w:r>
      <w:r>
        <w:rPr>
          <w:b/>
          <w:sz w:val="28"/>
          <w:szCs w:val="28"/>
        </w:rPr>
        <w:t xml:space="preserve"> </w:t>
      </w:r>
      <w:r w:rsidR="007F286F">
        <w:rPr>
          <w:b/>
          <w:sz w:val="28"/>
          <w:szCs w:val="28"/>
        </w:rPr>
        <w:t xml:space="preserve">       </w:t>
      </w:r>
      <w:r w:rsidR="00CF51CE">
        <w:rPr>
          <w:noProof/>
        </w:rPr>
        <w:drawing>
          <wp:inline distT="0" distB="0" distL="0" distR="0" wp14:anchorId="1EEA644D" wp14:editId="7206A054">
            <wp:extent cx="1387757" cy="1171575"/>
            <wp:effectExtent l="0" t="0" r="3175" b="0"/>
            <wp:docPr id="4" name="Picture 4" descr="Central Contra Costa Sanitary District - Crunchbase Compa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ral Contra Costa Sanitary District - Crunchbase Company ..."/>
                    <pic:cNvPicPr>
                      <a:picLocks noChangeAspect="1" noChangeArrowheads="1"/>
                    </pic:cNvPicPr>
                  </pic:nvPicPr>
                  <pic:blipFill rotWithShape="1">
                    <a:blip r:embed="rId10">
                      <a:extLst>
                        <a:ext uri="{28A0092B-C50C-407E-A947-70E740481C1C}">
                          <a14:useLocalDpi xmlns:a14="http://schemas.microsoft.com/office/drawing/2010/main" val="0"/>
                        </a:ext>
                      </a:extLst>
                    </a:blip>
                    <a:srcRect l="10937" t="16796" r="11328" b="17579"/>
                    <a:stretch/>
                  </pic:blipFill>
                  <pic:spPr bwMode="auto">
                    <a:xfrm>
                      <a:off x="0" y="0"/>
                      <a:ext cx="1425738" cy="1203639"/>
                    </a:xfrm>
                    <a:prstGeom prst="rect">
                      <a:avLst/>
                    </a:prstGeom>
                    <a:noFill/>
                    <a:ln>
                      <a:noFill/>
                    </a:ln>
                    <a:extLst>
                      <a:ext uri="{53640926-AAD7-44D8-BBD7-CCE9431645EC}">
                        <a14:shadowObscured xmlns:a14="http://schemas.microsoft.com/office/drawing/2010/main"/>
                      </a:ext>
                    </a:extLst>
                  </pic:spPr>
                </pic:pic>
              </a:graphicData>
            </a:graphic>
          </wp:inline>
        </w:drawing>
      </w:r>
      <w:r w:rsidR="007F286F">
        <w:rPr>
          <w:b/>
          <w:sz w:val="28"/>
          <w:szCs w:val="28"/>
        </w:rPr>
        <w:t xml:space="preserve">            </w:t>
      </w:r>
      <w:r>
        <w:rPr>
          <w:b/>
          <w:sz w:val="28"/>
          <w:szCs w:val="28"/>
        </w:rPr>
        <w:t xml:space="preserve"> </w:t>
      </w:r>
      <w:r w:rsidR="00166DDF">
        <w:rPr>
          <w:b/>
          <w:sz w:val="28"/>
          <w:szCs w:val="28"/>
        </w:rPr>
        <w:t xml:space="preserve"> </w:t>
      </w:r>
      <w:r>
        <w:rPr>
          <w:b/>
          <w:sz w:val="28"/>
          <w:szCs w:val="28"/>
        </w:rPr>
        <w:t xml:space="preserve"> </w:t>
      </w:r>
      <w:r w:rsidR="00956CB0">
        <w:rPr>
          <w:noProof/>
        </w:rPr>
        <w:drawing>
          <wp:inline distT="0" distB="0" distL="0" distR="0" wp14:anchorId="503AFA77" wp14:editId="4E4D525F">
            <wp:extent cx="2200275" cy="887209"/>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02" b="14517"/>
                    <a:stretch/>
                  </pic:blipFill>
                  <pic:spPr bwMode="auto">
                    <a:xfrm>
                      <a:off x="0" y="0"/>
                      <a:ext cx="2239419" cy="902993"/>
                    </a:xfrm>
                    <a:prstGeom prst="rect">
                      <a:avLst/>
                    </a:prstGeom>
                    <a:noFill/>
                    <a:ln>
                      <a:noFill/>
                    </a:ln>
                    <a:extLst>
                      <a:ext uri="{53640926-AAD7-44D8-BBD7-CCE9431645EC}">
                        <a14:shadowObscured xmlns:a14="http://schemas.microsoft.com/office/drawing/2010/main"/>
                      </a:ext>
                    </a:extLst>
                  </pic:spPr>
                </pic:pic>
              </a:graphicData>
            </a:graphic>
          </wp:inline>
        </w:drawing>
      </w:r>
      <w:r>
        <w:rPr>
          <w:b/>
          <w:sz w:val="28"/>
          <w:szCs w:val="28"/>
        </w:rPr>
        <w:t xml:space="preserve">  </w:t>
      </w:r>
      <w:r w:rsidR="00166DDF">
        <w:rPr>
          <w:b/>
          <w:sz w:val="28"/>
          <w:szCs w:val="28"/>
        </w:rPr>
        <w:t xml:space="preserve"> </w:t>
      </w:r>
      <w:r>
        <w:rPr>
          <w:b/>
          <w:sz w:val="28"/>
          <w:szCs w:val="28"/>
        </w:rPr>
        <w:t xml:space="preserve"> </w:t>
      </w:r>
      <w:r w:rsidR="00166DDF">
        <w:rPr>
          <w:b/>
          <w:sz w:val="28"/>
          <w:szCs w:val="28"/>
        </w:rPr>
        <w:t xml:space="preserve">           </w:t>
      </w:r>
      <w:r w:rsidR="008202D5">
        <w:rPr>
          <w:b/>
          <w:noProof/>
          <w:sz w:val="28"/>
          <w:szCs w:val="28"/>
        </w:rPr>
        <w:drawing>
          <wp:inline distT="0" distB="0" distL="0" distR="0" wp14:anchorId="55DB4ECF" wp14:editId="0C704F28">
            <wp:extent cx="2135505" cy="942134"/>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7999" t="19492" r="7000" b="16949"/>
                    <a:stretch/>
                  </pic:blipFill>
                  <pic:spPr bwMode="auto">
                    <a:xfrm>
                      <a:off x="0" y="0"/>
                      <a:ext cx="2164244" cy="954813"/>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790E637" w14:textId="77777777" w:rsidR="00CF51CE" w:rsidRDefault="00CF51CE" w:rsidP="00995854">
      <w:pPr>
        <w:jc w:val="both"/>
        <w:rPr>
          <w:b/>
          <w:sz w:val="28"/>
          <w:szCs w:val="28"/>
        </w:rPr>
      </w:pPr>
    </w:p>
    <w:p w14:paraId="165F9AEA" w14:textId="721E8C15" w:rsidR="00166DDF" w:rsidRPr="004475F0" w:rsidRDefault="00043C0C" w:rsidP="004475F0">
      <w:pPr>
        <w:jc w:val="both"/>
        <w:rPr>
          <w:b/>
          <w:sz w:val="28"/>
          <w:szCs w:val="28"/>
        </w:rPr>
      </w:pPr>
      <w:r w:rsidRPr="00995854">
        <w:rPr>
          <w:b/>
          <w:sz w:val="28"/>
          <w:szCs w:val="28"/>
        </w:rPr>
        <w:lastRenderedPageBreak/>
        <w:t>Speaker Biographies:</w:t>
      </w:r>
      <w:bookmarkStart w:id="1" w:name="_iy8nbuftgcoj" w:colFirst="0" w:colLast="0"/>
      <w:bookmarkEnd w:id="1"/>
    </w:p>
    <w:p w14:paraId="55B5827A" w14:textId="43F9F7EA" w:rsidR="00005CF8" w:rsidRPr="00005CF8" w:rsidRDefault="00AC709C" w:rsidP="00005CF8">
      <w:pPr>
        <w:spacing w:before="100" w:beforeAutospacing="1" w:after="100" w:afterAutospacing="1"/>
      </w:pPr>
      <w:r>
        <w:rPr>
          <w:b/>
          <w:bCs/>
        </w:rPr>
        <w:t xml:space="preserve">Sarah </w:t>
      </w:r>
      <w:r w:rsidR="00005CF8" w:rsidRPr="00005CF8">
        <w:rPr>
          <w:b/>
          <w:bCs/>
        </w:rPr>
        <w:t xml:space="preserve">Reynolds </w:t>
      </w:r>
      <w:r w:rsidR="00005CF8" w:rsidRPr="00005CF8">
        <w:t xml:space="preserve">is an associate engineer in the East Bay Municipal Utility District (EBMUD) Office of Water Recycling, where she is the project manager for two existing industrial recycled water projects and develops planning studies to assess opportunities for expansion of EBMUD’s recycled water program. In her seven years with EBMUD, Sarah has also gained experience in water distribution planning, process engineering, and water rights. Prior to joining EBMUD, Sarah worked at AECOM on water and wastewater planning projects for public agency clients in the Bay Area. </w:t>
      </w:r>
    </w:p>
    <w:p w14:paraId="195CC383" w14:textId="77777777" w:rsidR="00AC709C" w:rsidRPr="00AF7E5F" w:rsidRDefault="00AC709C" w:rsidP="00AF7E5F">
      <w:pPr>
        <w:spacing w:before="100" w:beforeAutospacing="1" w:after="100" w:afterAutospacing="1"/>
      </w:pPr>
      <w:r w:rsidRPr="00AF7E5F">
        <w:rPr>
          <w:b/>
          <w:bCs/>
        </w:rPr>
        <w:t>Melanie Holmer</w:t>
      </w:r>
      <w:r w:rsidRPr="00AF7E5F">
        <w:t xml:space="preserve"> is a Global Reuse Principal at Jacobs and has over 25 years of experience in water, wastewater and water reuse planning, design and construction. She is the Central Valley/Sierra Foothills Chapter Trustee on the WateReuse CA Board and the Co-Chair of the WRCA Ag Reuse Committee.</w:t>
      </w:r>
    </w:p>
    <w:p w14:paraId="0D02BE89" w14:textId="77777777" w:rsidR="004475F0" w:rsidRPr="00CA6DB2" w:rsidRDefault="004475F0" w:rsidP="004475F0">
      <w:pPr>
        <w:spacing w:before="100" w:beforeAutospacing="1" w:after="100" w:afterAutospacing="1"/>
      </w:pPr>
      <w:r w:rsidRPr="00CA6DB2">
        <w:rPr>
          <w:b/>
          <w:bCs/>
        </w:rPr>
        <w:t>Rhodora N. Biagta</w:t>
      </w:r>
      <w:r w:rsidRPr="00CA6DB2">
        <w:t xml:space="preserve">n is with West Yost and specializes in master planning, recycled water program planning and implementation, water conservation, and project management. She has 29 years of experience in the water and wastewater industry, including almost 24 years working in a public utilities district that provided potable water, recycled water, and wastewater services. She has managed water resources and utilities planning, development services, permitting, recycled water program, water conservation, and capital improvement projects. She has experience working in collaborative relationships with other agencies and organizations. She has been an active member of WateReuse, served on the Northern California Chapter Board from 2010 to 2020. </w:t>
      </w:r>
    </w:p>
    <w:p w14:paraId="345A6D9C" w14:textId="77777777" w:rsidR="00AF7E5F" w:rsidRPr="00AF7E5F" w:rsidRDefault="00AF7E5F" w:rsidP="00AF7E5F">
      <w:pPr>
        <w:spacing w:before="100" w:beforeAutospacing="1" w:after="100" w:afterAutospacing="1"/>
      </w:pPr>
      <w:r w:rsidRPr="00AF7E5F">
        <w:rPr>
          <w:b/>
          <w:bCs/>
        </w:rPr>
        <w:t>Melody LaBella</w:t>
      </w:r>
      <w:r w:rsidRPr="00AF7E5F">
        <w:t xml:space="preserve"> is the Resource Recovery Program Manager for Central Contra Costa Sanitary District (Central San), where she’s worked for nearly 23 years.  Melody’s work experience has included a focus on preventing wastewater pollution at its source, developing and implementing recycled water projects and programs, implementing sustainable practices, and helping to shape and develop regulations, legislation, and policies in support of Central San's mission to protect public health and the environment.  Melody received a BS degree in Environmental Engineering from Penn State University and is a registered professional Civil Engineer in California.  Melody is also the current Vice President of the WateReuse Northern California Chapter.</w:t>
      </w:r>
    </w:p>
    <w:p w14:paraId="404B8DFE" w14:textId="061F120A" w:rsidR="00B35816" w:rsidRPr="00193AB7" w:rsidRDefault="00B35816" w:rsidP="00AF7E5F">
      <w:pPr>
        <w:spacing w:before="100" w:beforeAutospacing="1" w:after="100" w:afterAutospacing="1"/>
      </w:pPr>
      <w:r>
        <w:rPr>
          <w:b/>
          <w:bCs/>
        </w:rPr>
        <w:t>Jennifer Burke</w:t>
      </w:r>
      <w:r w:rsidR="00193AB7">
        <w:rPr>
          <w:b/>
          <w:bCs/>
        </w:rPr>
        <w:t xml:space="preserve"> </w:t>
      </w:r>
      <w:r w:rsidR="00193AB7" w:rsidRPr="00193AB7">
        <w:t>is the Director of Santa Rosa Water, responsible for overseeing the water delivery, wastewater collection, and stormwater management for the City of Santa Rosa, as well as the wastewater treatment and reuse for Santa Rosa and three surrounding communities. She has worked for the Water Department since 2003 and has been the Water Director since May 2019.  Prior to working for the City of Santa Rosa, she worked for the City of San Jose on the regional South Bay Water Recycling Program. She has a Bachelor’s degree in environmental studies from U.C. Santa Barbara and a Master’s in Business Administration from San Jose State University.</w:t>
      </w:r>
    </w:p>
    <w:p w14:paraId="7DE414E8" w14:textId="1780B925" w:rsidR="000C4B4B" w:rsidRPr="00AF7E5F" w:rsidRDefault="000C4B4B" w:rsidP="00AF7E5F">
      <w:pPr>
        <w:spacing w:before="100" w:beforeAutospacing="1" w:after="100" w:afterAutospacing="1"/>
      </w:pPr>
      <w:r w:rsidRPr="00AF7E5F">
        <w:rPr>
          <w:b/>
          <w:bCs/>
        </w:rPr>
        <w:t>Tracy Crane</w:t>
      </w:r>
      <w:r w:rsidR="00005CF8" w:rsidRPr="00AF7E5F">
        <w:t xml:space="preserve"> </w:t>
      </w:r>
      <w:r w:rsidRPr="00AF7E5F">
        <w:t>has more than 30 years of experience in the wastewater field. For a significant part of his career, he served the citizens of Meridian, Idaho, and played a crucial role in developing Idaho’s first Municipal Recycled Water program. Currently, he works as the Wastewater/Recycled Water Operation Manager at El Dorado Irrigation District (EID). Tracy holds a Grade V California Wastewater Treatment Plant Operator’s Certificate, Grade IV licenses for both Wastewater Treatment and Collections issued by the state of Idaho, and an Idaho Grade III Laboratory Analyst Certification.</w:t>
      </w:r>
    </w:p>
    <w:p w14:paraId="6C18247A" w14:textId="77777777" w:rsidR="00044C51" w:rsidRPr="00AF7E5F" w:rsidRDefault="00044C51" w:rsidP="00044C51">
      <w:pPr>
        <w:spacing w:before="100" w:beforeAutospacing="1" w:after="100" w:afterAutospacing="1"/>
      </w:pPr>
      <w:r w:rsidRPr="00AF7E5F">
        <w:rPr>
          <w:b/>
          <w:bCs/>
        </w:rPr>
        <w:t>Pedro Hernandez</w:t>
      </w:r>
      <w:r w:rsidRPr="00AF7E5F">
        <w:t xml:space="preserve"> has worked in the utility industry for over 15 years, including for the United States Department of Interior Office of Environmental Policy &amp; Compliance, Region IX.  His experience in the water industry extends nearly as long. He currently oversees the South Bay Water Recycling Program, for which he previously interned, and will oversee the City of San Jose’s Purified Water Program. In 2018, Pedro was selected as “Staff Person of the Year” for the WateReuse California Annual Conference.  Mr. Hernandez previously served as the WateReuse Northern California Chapter President and is currently the Chapter representative to the California WateReuse Board of Trustees.</w:t>
      </w:r>
    </w:p>
    <w:p w14:paraId="14010ACB" w14:textId="276F7EB7" w:rsidR="00193AB7" w:rsidRPr="00124203" w:rsidRDefault="00193AB7" w:rsidP="00AC709C">
      <w:pPr>
        <w:spacing w:before="100" w:beforeAutospacing="1" w:after="100" w:afterAutospacing="1"/>
      </w:pPr>
      <w:r>
        <w:rPr>
          <w:b/>
          <w:bCs/>
        </w:rPr>
        <w:t>Gayleen</w:t>
      </w:r>
      <w:r w:rsidR="00124203" w:rsidRPr="00124203">
        <w:rPr>
          <w:rFonts w:ascii="Aptos" w:hAnsi="Aptos"/>
          <w:color w:val="000000"/>
        </w:rPr>
        <w:t xml:space="preserve"> </w:t>
      </w:r>
      <w:r w:rsidR="00124203" w:rsidRPr="00124203">
        <w:rPr>
          <w:b/>
          <w:bCs/>
        </w:rPr>
        <w:t xml:space="preserve">Darting </w:t>
      </w:r>
      <w:r w:rsidR="00124203" w:rsidRPr="00124203">
        <w:t>is an Associate Civil Engineer and Project Manager with the Sacramento Area Sewer District. She has over 18 years of experience working with sewer agencies, focusing on water recycling for the last 10 years. Before that, she worked in land development in California’s Central Valley. She earned her Bachelor of Science from the University of the Pacific in 2001 and her Civil Engineering license in 2004 from the State of California. She is a member of WateReuse and the American Society of Civil Engineers. In her free time, she enjoys Lego, gaming, and traveling.</w:t>
      </w:r>
    </w:p>
    <w:p w14:paraId="0163D74E" w14:textId="2562B661" w:rsidR="004928C2" w:rsidRDefault="004928C2" w:rsidP="00AC709C">
      <w:pPr>
        <w:spacing w:before="100" w:beforeAutospacing="1" w:after="100" w:afterAutospacing="1"/>
        <w:rPr>
          <w:b/>
          <w:bCs/>
        </w:rPr>
      </w:pPr>
      <w:r>
        <w:rPr>
          <w:b/>
          <w:bCs/>
        </w:rPr>
        <w:lastRenderedPageBreak/>
        <w:t>Brenley McKenna</w:t>
      </w:r>
      <w:r w:rsidR="00F85970">
        <w:rPr>
          <w:b/>
          <w:bCs/>
        </w:rPr>
        <w:t xml:space="preserve"> </w:t>
      </w:r>
      <w:r w:rsidR="00F85970" w:rsidRPr="00F85970">
        <w:t>has over 15 years of experience in the water sector, holding a bachelor's degree in environmental science from UC Davis and a master's degree in environmental engineering from the Colorado School of Mines. With roles at two Colorado water utilities, she managed recycled water systems and led efforts to expand water reuse regulations. For seven years at The Water Research Foundation, Brenley facilitated subscriber engagement and connected utilities to research resources. Currently, as Managing Director for WateReuse California, she champions responsible stewardship of water resources, maximizing the safe use of recycled water and supporting the WateReuse Association's initiatives.</w:t>
      </w:r>
    </w:p>
    <w:p w14:paraId="342E319C" w14:textId="2B9EAD1C" w:rsidR="00AC709C" w:rsidRPr="00AF7E5F" w:rsidRDefault="00AC709C" w:rsidP="00AC709C">
      <w:pPr>
        <w:spacing w:before="100" w:beforeAutospacing="1" w:after="100" w:afterAutospacing="1"/>
      </w:pPr>
      <w:r w:rsidRPr="00AF7E5F">
        <w:rPr>
          <w:b/>
          <w:bCs/>
        </w:rPr>
        <w:t>Dr. Carolyn Phinney</w:t>
      </w:r>
      <w:r w:rsidRPr="00AF7E5F">
        <w:t xml:space="preserve"> has been an active leader in Contra Costa County for the past 15 years; and is the Founder and President of AgLantis, a 501c-3 non-profit organization with a mission to create a sustainable and just community promoting food equity, environmental protection, education and economic development.  She received her  her PhD in research psychology from the University of California, Berkeley. She is the President of the nonprofit AgLantis, which she co-founded in 2014. AgLantis runs a charity 15 acre regenerative farm on Central San buffer land using Title 22 water.</w:t>
      </w:r>
    </w:p>
    <w:p w14:paraId="32799A5A" w14:textId="09730F28" w:rsidR="009E115A" w:rsidRPr="004B3080" w:rsidRDefault="009E115A" w:rsidP="004B3080">
      <w:pPr>
        <w:pStyle w:val="Default"/>
      </w:pPr>
    </w:p>
    <w:sectPr w:rsidR="009E115A" w:rsidRPr="004B3080" w:rsidSect="00CF51CE">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2A46" w14:textId="77777777" w:rsidR="00F823CC" w:rsidRDefault="00F823CC" w:rsidP="000F19BF">
      <w:r>
        <w:separator/>
      </w:r>
    </w:p>
  </w:endnote>
  <w:endnote w:type="continuationSeparator" w:id="0">
    <w:p w14:paraId="58822F9A" w14:textId="77777777" w:rsidR="00F823CC" w:rsidRDefault="00F823CC" w:rsidP="000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7063" w14:textId="77777777" w:rsidR="00F823CC" w:rsidRDefault="00F823CC" w:rsidP="000F19BF">
      <w:r>
        <w:separator/>
      </w:r>
    </w:p>
  </w:footnote>
  <w:footnote w:type="continuationSeparator" w:id="0">
    <w:p w14:paraId="79AC6892" w14:textId="77777777" w:rsidR="00F823CC" w:rsidRDefault="00F823CC" w:rsidP="000F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E6553"/>
    <w:multiLevelType w:val="hybridMultilevel"/>
    <w:tmpl w:val="D1BA66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72058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FB"/>
    <w:rsid w:val="00005CF8"/>
    <w:rsid w:val="00043C0C"/>
    <w:rsid w:val="00044C51"/>
    <w:rsid w:val="00070F5E"/>
    <w:rsid w:val="00075EA2"/>
    <w:rsid w:val="00076906"/>
    <w:rsid w:val="00095CA8"/>
    <w:rsid w:val="000C2047"/>
    <w:rsid w:val="000C3F3B"/>
    <w:rsid w:val="000C4B4B"/>
    <w:rsid w:val="000D2559"/>
    <w:rsid w:val="000D3AC5"/>
    <w:rsid w:val="000E2139"/>
    <w:rsid w:val="000E645C"/>
    <w:rsid w:val="000E6A7D"/>
    <w:rsid w:val="000F19BF"/>
    <w:rsid w:val="000F1A07"/>
    <w:rsid w:val="001039CA"/>
    <w:rsid w:val="00124203"/>
    <w:rsid w:val="00141E03"/>
    <w:rsid w:val="00150805"/>
    <w:rsid w:val="00153794"/>
    <w:rsid w:val="00160254"/>
    <w:rsid w:val="00163E1C"/>
    <w:rsid w:val="00164BA0"/>
    <w:rsid w:val="00166DDF"/>
    <w:rsid w:val="00175ED5"/>
    <w:rsid w:val="00193AB7"/>
    <w:rsid w:val="001C55EE"/>
    <w:rsid w:val="001C56F9"/>
    <w:rsid w:val="001F721A"/>
    <w:rsid w:val="00205A14"/>
    <w:rsid w:val="00205F17"/>
    <w:rsid w:val="00225401"/>
    <w:rsid w:val="00253C97"/>
    <w:rsid w:val="002555F5"/>
    <w:rsid w:val="00277468"/>
    <w:rsid w:val="002A6E30"/>
    <w:rsid w:val="002C4238"/>
    <w:rsid w:val="002E72A4"/>
    <w:rsid w:val="003031F3"/>
    <w:rsid w:val="0030715E"/>
    <w:rsid w:val="003128BD"/>
    <w:rsid w:val="00315777"/>
    <w:rsid w:val="00326B81"/>
    <w:rsid w:val="00331F48"/>
    <w:rsid w:val="00334754"/>
    <w:rsid w:val="003426F1"/>
    <w:rsid w:val="00381343"/>
    <w:rsid w:val="00381D31"/>
    <w:rsid w:val="003851BD"/>
    <w:rsid w:val="0038536A"/>
    <w:rsid w:val="003B1E47"/>
    <w:rsid w:val="003D5C0F"/>
    <w:rsid w:val="003D6E78"/>
    <w:rsid w:val="003F0636"/>
    <w:rsid w:val="004242B3"/>
    <w:rsid w:val="004475F0"/>
    <w:rsid w:val="0045055D"/>
    <w:rsid w:val="00486AB8"/>
    <w:rsid w:val="004928C2"/>
    <w:rsid w:val="00493A46"/>
    <w:rsid w:val="004B3080"/>
    <w:rsid w:val="004C59C7"/>
    <w:rsid w:val="004D7867"/>
    <w:rsid w:val="004F14C8"/>
    <w:rsid w:val="00511000"/>
    <w:rsid w:val="00514478"/>
    <w:rsid w:val="005276DC"/>
    <w:rsid w:val="00541DEC"/>
    <w:rsid w:val="00551537"/>
    <w:rsid w:val="00556A92"/>
    <w:rsid w:val="00594BAF"/>
    <w:rsid w:val="005A7E28"/>
    <w:rsid w:val="005B3685"/>
    <w:rsid w:val="005C6327"/>
    <w:rsid w:val="005D6D6A"/>
    <w:rsid w:val="005F0609"/>
    <w:rsid w:val="005F5072"/>
    <w:rsid w:val="006018BD"/>
    <w:rsid w:val="00612A29"/>
    <w:rsid w:val="00631DAA"/>
    <w:rsid w:val="00637D15"/>
    <w:rsid w:val="00642BF1"/>
    <w:rsid w:val="00663A13"/>
    <w:rsid w:val="00672C5F"/>
    <w:rsid w:val="00673B55"/>
    <w:rsid w:val="006866F5"/>
    <w:rsid w:val="00690059"/>
    <w:rsid w:val="00697362"/>
    <w:rsid w:val="006A1D2B"/>
    <w:rsid w:val="006A729E"/>
    <w:rsid w:val="006B58DA"/>
    <w:rsid w:val="006B7195"/>
    <w:rsid w:val="006C35FA"/>
    <w:rsid w:val="006D7B68"/>
    <w:rsid w:val="006E5085"/>
    <w:rsid w:val="00717460"/>
    <w:rsid w:val="00722BE1"/>
    <w:rsid w:val="00723C2D"/>
    <w:rsid w:val="00725AA8"/>
    <w:rsid w:val="0073085D"/>
    <w:rsid w:val="00755CBA"/>
    <w:rsid w:val="00764C3F"/>
    <w:rsid w:val="007C41D0"/>
    <w:rsid w:val="007D7629"/>
    <w:rsid w:val="007E3A3D"/>
    <w:rsid w:val="007F286F"/>
    <w:rsid w:val="007F6EFD"/>
    <w:rsid w:val="008202D5"/>
    <w:rsid w:val="008467AA"/>
    <w:rsid w:val="00874924"/>
    <w:rsid w:val="008811F5"/>
    <w:rsid w:val="0088632F"/>
    <w:rsid w:val="00894425"/>
    <w:rsid w:val="008A0FD7"/>
    <w:rsid w:val="008D34D7"/>
    <w:rsid w:val="008D3ED6"/>
    <w:rsid w:val="008D4BC0"/>
    <w:rsid w:val="008F05CE"/>
    <w:rsid w:val="00910464"/>
    <w:rsid w:val="00956CB0"/>
    <w:rsid w:val="00971A0D"/>
    <w:rsid w:val="00995854"/>
    <w:rsid w:val="00996266"/>
    <w:rsid w:val="009A3863"/>
    <w:rsid w:val="009B4610"/>
    <w:rsid w:val="009B4AEF"/>
    <w:rsid w:val="009C5621"/>
    <w:rsid w:val="009C5C3F"/>
    <w:rsid w:val="009E115A"/>
    <w:rsid w:val="009F38FA"/>
    <w:rsid w:val="00A14804"/>
    <w:rsid w:val="00A22527"/>
    <w:rsid w:val="00A43DE3"/>
    <w:rsid w:val="00A617F7"/>
    <w:rsid w:val="00A66911"/>
    <w:rsid w:val="00A73739"/>
    <w:rsid w:val="00A85279"/>
    <w:rsid w:val="00AC709C"/>
    <w:rsid w:val="00AF1EB1"/>
    <w:rsid w:val="00AF7E5F"/>
    <w:rsid w:val="00B24FF5"/>
    <w:rsid w:val="00B258D6"/>
    <w:rsid w:val="00B35816"/>
    <w:rsid w:val="00B54F01"/>
    <w:rsid w:val="00B54F8B"/>
    <w:rsid w:val="00B614B1"/>
    <w:rsid w:val="00B63F02"/>
    <w:rsid w:val="00BA5C11"/>
    <w:rsid w:val="00BA63B5"/>
    <w:rsid w:val="00BB04EA"/>
    <w:rsid w:val="00BB184E"/>
    <w:rsid w:val="00BB6285"/>
    <w:rsid w:val="00BD6E04"/>
    <w:rsid w:val="00BE0856"/>
    <w:rsid w:val="00BE1683"/>
    <w:rsid w:val="00BE7E24"/>
    <w:rsid w:val="00BF0282"/>
    <w:rsid w:val="00BF3112"/>
    <w:rsid w:val="00C0148A"/>
    <w:rsid w:val="00C24DF5"/>
    <w:rsid w:val="00C51B65"/>
    <w:rsid w:val="00CA4109"/>
    <w:rsid w:val="00CA6DB2"/>
    <w:rsid w:val="00CC2019"/>
    <w:rsid w:val="00CC5A5A"/>
    <w:rsid w:val="00CF51CE"/>
    <w:rsid w:val="00D111F9"/>
    <w:rsid w:val="00D22B0D"/>
    <w:rsid w:val="00D26AE3"/>
    <w:rsid w:val="00D33912"/>
    <w:rsid w:val="00D425AD"/>
    <w:rsid w:val="00D42BC4"/>
    <w:rsid w:val="00D543C6"/>
    <w:rsid w:val="00D7390F"/>
    <w:rsid w:val="00D85ECB"/>
    <w:rsid w:val="00D90D02"/>
    <w:rsid w:val="00DA10F0"/>
    <w:rsid w:val="00DD6CDA"/>
    <w:rsid w:val="00DF6166"/>
    <w:rsid w:val="00E00ED3"/>
    <w:rsid w:val="00E2077D"/>
    <w:rsid w:val="00E26EFE"/>
    <w:rsid w:val="00E45333"/>
    <w:rsid w:val="00E45A83"/>
    <w:rsid w:val="00E67AFB"/>
    <w:rsid w:val="00E768F9"/>
    <w:rsid w:val="00E93B06"/>
    <w:rsid w:val="00E975B5"/>
    <w:rsid w:val="00E97D77"/>
    <w:rsid w:val="00EA1A28"/>
    <w:rsid w:val="00ED43F5"/>
    <w:rsid w:val="00ED566C"/>
    <w:rsid w:val="00EE2E89"/>
    <w:rsid w:val="00EE630C"/>
    <w:rsid w:val="00EF4065"/>
    <w:rsid w:val="00EF50C1"/>
    <w:rsid w:val="00F00B56"/>
    <w:rsid w:val="00F03B51"/>
    <w:rsid w:val="00F16F96"/>
    <w:rsid w:val="00F21B34"/>
    <w:rsid w:val="00F51672"/>
    <w:rsid w:val="00F54EA7"/>
    <w:rsid w:val="00F6186A"/>
    <w:rsid w:val="00F66611"/>
    <w:rsid w:val="00F823CC"/>
    <w:rsid w:val="00F85970"/>
    <w:rsid w:val="00F86F30"/>
    <w:rsid w:val="00F94A20"/>
    <w:rsid w:val="00FC3D10"/>
    <w:rsid w:val="00FD4D13"/>
    <w:rsid w:val="00FE20B8"/>
    <w:rsid w:val="00FE663D"/>
    <w:rsid w:val="00FF7993"/>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F1904"/>
  <w15:docId w15:val="{6E628D3F-9494-4961-B4D0-D4F6269B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200"/>
      <w:outlineLvl w:val="0"/>
    </w:pPr>
    <w:rPr>
      <w:color w:val="44546A"/>
      <w:sz w:val="56"/>
      <w:szCs w:val="56"/>
    </w:rPr>
  </w:style>
  <w:style w:type="paragraph" w:styleId="Heading2">
    <w:name w:val="heading 2"/>
    <w:basedOn w:val="Normal"/>
    <w:next w:val="Normal"/>
    <w:pPr>
      <w:keepNext/>
      <w:keepLines/>
      <w:spacing w:before="160" w:after="80"/>
      <w:outlineLvl w:val="1"/>
    </w:pPr>
    <w:rPr>
      <w:color w:val="44546A"/>
      <w:sz w:val="42"/>
      <w:szCs w:val="42"/>
    </w:rPr>
  </w:style>
  <w:style w:type="paragraph" w:styleId="Heading3">
    <w:name w:val="heading 3"/>
    <w:basedOn w:val="Normal"/>
    <w:next w:val="Normal"/>
    <w:pPr>
      <w:keepNext/>
      <w:keepLines/>
      <w:spacing w:before="160" w:after="80"/>
      <w:outlineLvl w:val="2"/>
    </w:pPr>
    <w:rPr>
      <w:color w:val="44546A"/>
      <w:sz w:val="32"/>
      <w:szCs w:val="32"/>
    </w:rPr>
  </w:style>
  <w:style w:type="paragraph" w:styleId="Heading4">
    <w:name w:val="heading 4"/>
    <w:basedOn w:val="Normal"/>
    <w:next w:val="Normal"/>
    <w:pPr>
      <w:keepNext/>
      <w:keepLines/>
      <w:spacing w:before="160" w:after="80"/>
      <w:outlineLvl w:val="3"/>
    </w:pPr>
    <w:rPr>
      <w:b/>
      <w:sz w:val="24"/>
      <w:szCs w:val="24"/>
    </w:rPr>
  </w:style>
  <w:style w:type="paragraph" w:styleId="Heading5">
    <w:name w:val="heading 5"/>
    <w:basedOn w:val="Normal"/>
    <w:next w:val="Normal"/>
    <w:pPr>
      <w:keepNext/>
      <w:spacing w:after="120"/>
      <w:outlineLvl w:val="4"/>
    </w:pPr>
    <w:rPr>
      <w:b/>
    </w:rPr>
  </w:style>
  <w:style w:type="paragraph" w:styleId="Heading6">
    <w:name w:val="heading 6"/>
    <w:basedOn w:val="Normal"/>
    <w:next w:val="Normal"/>
    <w:pPr>
      <w:spacing w:after="120"/>
      <w:outlineLvl w:val="5"/>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160" w:after="30"/>
    </w:pPr>
    <w:rPr>
      <w:rFonts w:ascii="Shruti" w:eastAsia="Shruti" w:hAnsi="Shruti" w:cs="Shruti"/>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B258D6"/>
    <w:rPr>
      <w:color w:val="0000FF" w:themeColor="hyperlink"/>
      <w:u w:val="single"/>
    </w:rPr>
  </w:style>
  <w:style w:type="character" w:styleId="FollowedHyperlink">
    <w:name w:val="FollowedHyperlink"/>
    <w:basedOn w:val="DefaultParagraphFont"/>
    <w:uiPriority w:val="99"/>
    <w:semiHidden/>
    <w:unhideWhenUsed/>
    <w:rsid w:val="00B258D6"/>
    <w:rPr>
      <w:color w:val="800080" w:themeColor="followedHyperlink"/>
      <w:u w:val="single"/>
    </w:rPr>
  </w:style>
  <w:style w:type="character" w:customStyle="1" w:styleId="UnresolvedMention1">
    <w:name w:val="Unresolved Mention1"/>
    <w:basedOn w:val="DefaultParagraphFont"/>
    <w:uiPriority w:val="99"/>
    <w:semiHidden/>
    <w:unhideWhenUsed/>
    <w:rsid w:val="00A617F7"/>
    <w:rPr>
      <w:color w:val="808080"/>
      <w:shd w:val="clear" w:color="auto" w:fill="E6E6E6"/>
    </w:rPr>
  </w:style>
  <w:style w:type="paragraph" w:styleId="BodyText">
    <w:name w:val="Body Text"/>
    <w:basedOn w:val="Normal"/>
    <w:link w:val="BodyTextChar"/>
    <w:semiHidden/>
    <w:unhideWhenUsed/>
    <w:qFormat/>
    <w:rsid w:val="00673B55"/>
    <w:pPr>
      <w:spacing w:after="120"/>
    </w:pPr>
    <w:rPr>
      <w:rFonts w:eastAsia="Times New Roman" w:cs="Times New Roman"/>
      <w:szCs w:val="20"/>
    </w:rPr>
  </w:style>
  <w:style w:type="character" w:customStyle="1" w:styleId="BodyTextChar">
    <w:name w:val="Body Text Char"/>
    <w:basedOn w:val="DefaultParagraphFont"/>
    <w:link w:val="BodyText"/>
    <w:semiHidden/>
    <w:rsid w:val="00673B55"/>
    <w:rPr>
      <w:rFonts w:eastAsia="Times New Roman" w:cs="Times New Roman"/>
      <w:szCs w:val="20"/>
    </w:rPr>
  </w:style>
  <w:style w:type="paragraph" w:styleId="PlainText">
    <w:name w:val="Plain Text"/>
    <w:basedOn w:val="Normal"/>
    <w:link w:val="PlainTextChar"/>
    <w:uiPriority w:val="99"/>
    <w:semiHidden/>
    <w:unhideWhenUsed/>
    <w:rsid w:val="000F1A07"/>
    <w:rPr>
      <w:rFonts w:eastAsiaTheme="minorHAnsi"/>
    </w:rPr>
  </w:style>
  <w:style w:type="character" w:customStyle="1" w:styleId="PlainTextChar">
    <w:name w:val="Plain Text Char"/>
    <w:basedOn w:val="DefaultParagraphFont"/>
    <w:link w:val="PlainText"/>
    <w:uiPriority w:val="99"/>
    <w:semiHidden/>
    <w:rsid w:val="000F1A07"/>
    <w:rPr>
      <w:rFonts w:eastAsiaTheme="minorHAnsi"/>
    </w:rPr>
  </w:style>
  <w:style w:type="paragraph" w:styleId="BalloonText">
    <w:name w:val="Balloon Text"/>
    <w:basedOn w:val="Normal"/>
    <w:link w:val="BalloonTextChar"/>
    <w:uiPriority w:val="99"/>
    <w:semiHidden/>
    <w:unhideWhenUsed/>
    <w:rsid w:val="000C3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3B"/>
    <w:rPr>
      <w:rFonts w:ascii="Segoe UI" w:hAnsi="Segoe UI" w:cs="Segoe UI"/>
      <w:sz w:val="18"/>
      <w:szCs w:val="18"/>
    </w:rPr>
  </w:style>
  <w:style w:type="character" w:styleId="Strong">
    <w:name w:val="Strong"/>
    <w:basedOn w:val="DefaultParagraphFont"/>
    <w:uiPriority w:val="22"/>
    <w:qFormat/>
    <w:rsid w:val="00FD4D13"/>
    <w:rPr>
      <w:b/>
      <w:bCs/>
    </w:rPr>
  </w:style>
  <w:style w:type="paragraph" w:customStyle="1" w:styleId="Default">
    <w:name w:val="Default"/>
    <w:rsid w:val="004B3080"/>
    <w:pPr>
      <w:autoSpaceDE w:val="0"/>
      <w:autoSpaceDN w:val="0"/>
      <w:adjustRightInd w:val="0"/>
    </w:pPr>
    <w:rPr>
      <w:rFonts w:ascii="Calibri Light" w:hAnsi="Calibri Light" w:cs="Calibri Light"/>
      <w:color w:val="000000"/>
      <w:sz w:val="24"/>
      <w:szCs w:val="24"/>
    </w:rPr>
  </w:style>
  <w:style w:type="paragraph" w:styleId="Header">
    <w:name w:val="header"/>
    <w:basedOn w:val="Normal"/>
    <w:link w:val="HeaderChar"/>
    <w:uiPriority w:val="99"/>
    <w:unhideWhenUsed/>
    <w:rsid w:val="000F19BF"/>
    <w:pPr>
      <w:tabs>
        <w:tab w:val="center" w:pos="4680"/>
        <w:tab w:val="right" w:pos="9360"/>
      </w:tabs>
    </w:pPr>
  </w:style>
  <w:style w:type="character" w:customStyle="1" w:styleId="HeaderChar">
    <w:name w:val="Header Char"/>
    <w:basedOn w:val="DefaultParagraphFont"/>
    <w:link w:val="Header"/>
    <w:uiPriority w:val="99"/>
    <w:rsid w:val="000F19BF"/>
  </w:style>
  <w:style w:type="paragraph" w:styleId="Footer">
    <w:name w:val="footer"/>
    <w:basedOn w:val="Normal"/>
    <w:link w:val="FooterChar"/>
    <w:uiPriority w:val="99"/>
    <w:unhideWhenUsed/>
    <w:rsid w:val="000F19BF"/>
    <w:pPr>
      <w:tabs>
        <w:tab w:val="center" w:pos="4680"/>
        <w:tab w:val="right" w:pos="9360"/>
      </w:tabs>
    </w:pPr>
  </w:style>
  <w:style w:type="character" w:customStyle="1" w:styleId="FooterChar">
    <w:name w:val="Footer Char"/>
    <w:basedOn w:val="DefaultParagraphFont"/>
    <w:link w:val="Footer"/>
    <w:uiPriority w:val="99"/>
    <w:rsid w:val="000F19BF"/>
  </w:style>
  <w:style w:type="character" w:customStyle="1" w:styleId="ui-provider">
    <w:name w:val="ui-provider"/>
    <w:basedOn w:val="DefaultParagraphFont"/>
    <w:rsid w:val="00BF3112"/>
  </w:style>
  <w:style w:type="paragraph" w:styleId="Revision">
    <w:name w:val="Revision"/>
    <w:hidden/>
    <w:uiPriority w:val="99"/>
    <w:semiHidden/>
    <w:rsid w:val="009F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5211">
      <w:bodyDiv w:val="1"/>
      <w:marLeft w:val="0"/>
      <w:marRight w:val="0"/>
      <w:marTop w:val="0"/>
      <w:marBottom w:val="0"/>
      <w:divBdr>
        <w:top w:val="none" w:sz="0" w:space="0" w:color="auto"/>
        <w:left w:val="none" w:sz="0" w:space="0" w:color="auto"/>
        <w:bottom w:val="none" w:sz="0" w:space="0" w:color="auto"/>
        <w:right w:val="none" w:sz="0" w:space="0" w:color="auto"/>
      </w:divBdr>
    </w:div>
    <w:div w:id="155347028">
      <w:bodyDiv w:val="1"/>
      <w:marLeft w:val="0"/>
      <w:marRight w:val="0"/>
      <w:marTop w:val="0"/>
      <w:marBottom w:val="0"/>
      <w:divBdr>
        <w:top w:val="none" w:sz="0" w:space="0" w:color="auto"/>
        <w:left w:val="none" w:sz="0" w:space="0" w:color="auto"/>
        <w:bottom w:val="none" w:sz="0" w:space="0" w:color="auto"/>
        <w:right w:val="none" w:sz="0" w:space="0" w:color="auto"/>
      </w:divBdr>
    </w:div>
    <w:div w:id="161508713">
      <w:bodyDiv w:val="1"/>
      <w:marLeft w:val="0"/>
      <w:marRight w:val="0"/>
      <w:marTop w:val="0"/>
      <w:marBottom w:val="0"/>
      <w:divBdr>
        <w:top w:val="none" w:sz="0" w:space="0" w:color="auto"/>
        <w:left w:val="none" w:sz="0" w:space="0" w:color="auto"/>
        <w:bottom w:val="none" w:sz="0" w:space="0" w:color="auto"/>
        <w:right w:val="none" w:sz="0" w:space="0" w:color="auto"/>
      </w:divBdr>
      <w:divsChild>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sChild>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sChild>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sChild>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sChild>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sChild>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sChild>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405"/>
                                                                      <w:marRight w:val="0"/>
                                                                      <w:marTop w:val="0"/>
                                                                      <w:marBottom w:val="0"/>
                                                                      <w:divBdr>
                                                                        <w:top w:val="none" w:sz="0" w:space="0" w:color="auto"/>
                                                                        <w:left w:val="none" w:sz="0" w:space="0" w:color="auto"/>
                                                                        <w:bottom w:val="none" w:sz="0" w:space="0" w:color="auto"/>
                                                                        <w:right w:val="none" w:sz="0" w:space="0" w:color="auto"/>
                                                                      </w:divBdr>
                                                                      <w:divsChild>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sChild>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sChild>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sChild>
                                                                                                <w:div w:id="1963462905">
                                                                                                  <w:marLeft w:val="0"/>
                                                                                                  <w:marRight w:val="0"/>
                                                                                                  <w:marTop w:val="0"/>
                                                                                                  <w:marBottom w:val="0"/>
                                                                                                  <w:divBdr>
                                                                                                    <w:top w:val="none" w:sz="0" w:space="0" w:color="auto"/>
                                                                                                    <w:left w:val="none" w:sz="0" w:space="0" w:color="auto"/>
                                                                                                    <w:bottom w:val="single" w:sz="6" w:space="15" w:color="auto"/>
                                                                                                    <w:right w:val="none" w:sz="0" w:space="0" w:color="auto"/>
                                                                                                  </w:divBdr>
                                                                                                  <w:divsChild>
                                                                                                    <w:div w:id="276302154">
                                                                                                      <w:marLeft w:val="0"/>
                                                                                                      <w:marRight w:val="0"/>
                                                                                                      <w:marTop w:val="60"/>
                                                                                                      <w:marBottom w:val="0"/>
                                                                                                      <w:divBdr>
                                                                                                        <w:top w:val="none" w:sz="0" w:space="0" w:color="auto"/>
                                                                                                        <w:left w:val="none" w:sz="0" w:space="0" w:color="auto"/>
                                                                                                        <w:bottom w:val="none" w:sz="0" w:space="0" w:color="auto"/>
                                                                                                        <w:right w:val="none" w:sz="0" w:space="0" w:color="auto"/>
                                                                                                      </w:divBdr>
                                                                                                      <w:divsChild>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sChild>
                                                                                                                <w:div w:id="395710136">
                                                                                                                  <w:marLeft w:val="0"/>
                                                                                                                  <w:marRight w:val="0"/>
                                                                                                                  <w:marTop w:val="0"/>
                                                                                                                  <w:marBottom w:val="0"/>
                                                                                                                  <w:divBdr>
                                                                                                                    <w:top w:val="none" w:sz="0" w:space="0" w:color="auto"/>
                                                                                                                    <w:left w:val="single" w:sz="12" w:space="9"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sChild>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sChild>
                                                                                                                                <w:div w:id="1563830766">
                                                                                                                                  <w:marLeft w:val="0"/>
                                                                                                                                  <w:marRight w:val="0"/>
                                                                                                                                  <w:marTop w:val="0"/>
                                                                                                                                  <w:marBottom w:val="0"/>
                                                                                                                                  <w:divBdr>
                                                                                                                                    <w:top w:val="none" w:sz="0" w:space="0" w:color="auto"/>
                                                                                                                                    <w:left w:val="none" w:sz="0" w:space="0" w:color="auto"/>
                                                                                                                                    <w:bottom w:val="none" w:sz="0" w:space="0" w:color="auto"/>
                                                                                                                                    <w:right w:val="none" w:sz="0" w:space="0" w:color="auto"/>
                                                                                                                                  </w:divBdr>
                                                                                                                                </w:div>
                                                                                                                                <w:div w:id="429467806">
                                                                                                                                  <w:marLeft w:val="0"/>
                                                                                                                                  <w:marRight w:val="0"/>
                                                                                                                                  <w:marTop w:val="0"/>
                                                                                                                                  <w:marBottom w:val="0"/>
                                                                                                                                  <w:divBdr>
                                                                                                                                    <w:top w:val="none" w:sz="0" w:space="0" w:color="auto"/>
                                                                                                                                    <w:left w:val="none" w:sz="0" w:space="0" w:color="auto"/>
                                                                                                                                    <w:bottom w:val="none" w:sz="0" w:space="0" w:color="auto"/>
                                                                                                                                    <w:right w:val="none" w:sz="0" w:space="0" w:color="auto"/>
                                                                                                                                  </w:divBdr>
                                                                                                                                </w:div>
                                                                                                                                <w:div w:id="1142698718">
                                                                                                                                  <w:marLeft w:val="0"/>
                                                                                                                                  <w:marRight w:val="0"/>
                                                                                                                                  <w:marTop w:val="0"/>
                                                                                                                                  <w:marBottom w:val="0"/>
                                                                                                                                  <w:divBdr>
                                                                                                                                    <w:top w:val="none" w:sz="0" w:space="0" w:color="auto"/>
                                                                                                                                    <w:left w:val="none" w:sz="0" w:space="0" w:color="auto"/>
                                                                                                                                    <w:bottom w:val="none" w:sz="0" w:space="0" w:color="auto"/>
                                                                                                                                    <w:right w:val="none" w:sz="0" w:space="0" w:color="auto"/>
                                                                                                                                  </w:divBdr>
                                                                                                                                </w:div>
                                                                                                                                <w:div w:id="2019649075">
                                                                                                                                  <w:marLeft w:val="0"/>
                                                                                                                                  <w:marRight w:val="0"/>
                                                                                                                                  <w:marTop w:val="0"/>
                                                                                                                                  <w:marBottom w:val="0"/>
                                                                                                                                  <w:divBdr>
                                                                                                                                    <w:top w:val="none" w:sz="0" w:space="0" w:color="auto"/>
                                                                                                                                    <w:left w:val="none" w:sz="0" w:space="0" w:color="auto"/>
                                                                                                                                    <w:bottom w:val="none" w:sz="0" w:space="0" w:color="auto"/>
                                                                                                                                    <w:right w:val="none" w:sz="0" w:space="0" w:color="auto"/>
                                                                                                                                  </w:divBdr>
                                                                                                                                </w:div>
                                                                                                                                <w:div w:id="14884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962179">
      <w:bodyDiv w:val="1"/>
      <w:marLeft w:val="0"/>
      <w:marRight w:val="0"/>
      <w:marTop w:val="0"/>
      <w:marBottom w:val="0"/>
      <w:divBdr>
        <w:top w:val="none" w:sz="0" w:space="0" w:color="auto"/>
        <w:left w:val="none" w:sz="0" w:space="0" w:color="auto"/>
        <w:bottom w:val="none" w:sz="0" w:space="0" w:color="auto"/>
        <w:right w:val="none" w:sz="0" w:space="0" w:color="auto"/>
      </w:divBdr>
    </w:div>
    <w:div w:id="302084414">
      <w:bodyDiv w:val="1"/>
      <w:marLeft w:val="0"/>
      <w:marRight w:val="0"/>
      <w:marTop w:val="0"/>
      <w:marBottom w:val="0"/>
      <w:divBdr>
        <w:top w:val="none" w:sz="0" w:space="0" w:color="auto"/>
        <w:left w:val="none" w:sz="0" w:space="0" w:color="auto"/>
        <w:bottom w:val="none" w:sz="0" w:space="0" w:color="auto"/>
        <w:right w:val="none" w:sz="0" w:space="0" w:color="auto"/>
      </w:divBdr>
    </w:div>
    <w:div w:id="488448099">
      <w:bodyDiv w:val="1"/>
      <w:marLeft w:val="0"/>
      <w:marRight w:val="0"/>
      <w:marTop w:val="0"/>
      <w:marBottom w:val="0"/>
      <w:divBdr>
        <w:top w:val="none" w:sz="0" w:space="0" w:color="auto"/>
        <w:left w:val="none" w:sz="0" w:space="0" w:color="auto"/>
        <w:bottom w:val="none" w:sz="0" w:space="0" w:color="auto"/>
        <w:right w:val="none" w:sz="0" w:space="0" w:color="auto"/>
      </w:divBdr>
    </w:div>
    <w:div w:id="542211309">
      <w:bodyDiv w:val="1"/>
      <w:marLeft w:val="0"/>
      <w:marRight w:val="0"/>
      <w:marTop w:val="0"/>
      <w:marBottom w:val="0"/>
      <w:divBdr>
        <w:top w:val="none" w:sz="0" w:space="0" w:color="auto"/>
        <w:left w:val="none" w:sz="0" w:space="0" w:color="auto"/>
        <w:bottom w:val="none" w:sz="0" w:space="0" w:color="auto"/>
        <w:right w:val="none" w:sz="0" w:space="0" w:color="auto"/>
      </w:divBdr>
    </w:div>
    <w:div w:id="626281942">
      <w:bodyDiv w:val="1"/>
      <w:marLeft w:val="0"/>
      <w:marRight w:val="0"/>
      <w:marTop w:val="0"/>
      <w:marBottom w:val="0"/>
      <w:divBdr>
        <w:top w:val="none" w:sz="0" w:space="0" w:color="auto"/>
        <w:left w:val="none" w:sz="0" w:space="0" w:color="auto"/>
        <w:bottom w:val="none" w:sz="0" w:space="0" w:color="auto"/>
        <w:right w:val="none" w:sz="0" w:space="0" w:color="auto"/>
      </w:divBdr>
    </w:div>
    <w:div w:id="634603625">
      <w:bodyDiv w:val="1"/>
      <w:marLeft w:val="0"/>
      <w:marRight w:val="0"/>
      <w:marTop w:val="0"/>
      <w:marBottom w:val="0"/>
      <w:divBdr>
        <w:top w:val="none" w:sz="0" w:space="0" w:color="auto"/>
        <w:left w:val="none" w:sz="0" w:space="0" w:color="auto"/>
        <w:bottom w:val="none" w:sz="0" w:space="0" w:color="auto"/>
        <w:right w:val="none" w:sz="0" w:space="0" w:color="auto"/>
      </w:divBdr>
    </w:div>
    <w:div w:id="747386204">
      <w:bodyDiv w:val="1"/>
      <w:marLeft w:val="0"/>
      <w:marRight w:val="0"/>
      <w:marTop w:val="0"/>
      <w:marBottom w:val="0"/>
      <w:divBdr>
        <w:top w:val="none" w:sz="0" w:space="0" w:color="auto"/>
        <w:left w:val="none" w:sz="0" w:space="0" w:color="auto"/>
        <w:bottom w:val="none" w:sz="0" w:space="0" w:color="auto"/>
        <w:right w:val="none" w:sz="0" w:space="0" w:color="auto"/>
      </w:divBdr>
    </w:div>
    <w:div w:id="766771245">
      <w:bodyDiv w:val="1"/>
      <w:marLeft w:val="0"/>
      <w:marRight w:val="0"/>
      <w:marTop w:val="0"/>
      <w:marBottom w:val="0"/>
      <w:divBdr>
        <w:top w:val="none" w:sz="0" w:space="0" w:color="auto"/>
        <w:left w:val="none" w:sz="0" w:space="0" w:color="auto"/>
        <w:bottom w:val="none" w:sz="0" w:space="0" w:color="auto"/>
        <w:right w:val="none" w:sz="0" w:space="0" w:color="auto"/>
      </w:divBdr>
    </w:div>
    <w:div w:id="798381675">
      <w:bodyDiv w:val="1"/>
      <w:marLeft w:val="0"/>
      <w:marRight w:val="0"/>
      <w:marTop w:val="0"/>
      <w:marBottom w:val="0"/>
      <w:divBdr>
        <w:top w:val="none" w:sz="0" w:space="0" w:color="auto"/>
        <w:left w:val="none" w:sz="0" w:space="0" w:color="auto"/>
        <w:bottom w:val="none" w:sz="0" w:space="0" w:color="auto"/>
        <w:right w:val="none" w:sz="0" w:space="0" w:color="auto"/>
      </w:divBdr>
      <w:divsChild>
        <w:div w:id="1598097973">
          <w:marLeft w:val="720"/>
          <w:marRight w:val="0"/>
          <w:marTop w:val="0"/>
          <w:marBottom w:val="0"/>
          <w:divBdr>
            <w:top w:val="none" w:sz="0" w:space="0" w:color="auto"/>
            <w:left w:val="none" w:sz="0" w:space="0" w:color="auto"/>
            <w:bottom w:val="none" w:sz="0" w:space="0" w:color="auto"/>
            <w:right w:val="none" w:sz="0" w:space="0" w:color="auto"/>
          </w:divBdr>
        </w:div>
      </w:divsChild>
    </w:div>
    <w:div w:id="804659294">
      <w:bodyDiv w:val="1"/>
      <w:marLeft w:val="0"/>
      <w:marRight w:val="0"/>
      <w:marTop w:val="0"/>
      <w:marBottom w:val="0"/>
      <w:divBdr>
        <w:top w:val="none" w:sz="0" w:space="0" w:color="auto"/>
        <w:left w:val="none" w:sz="0" w:space="0" w:color="auto"/>
        <w:bottom w:val="none" w:sz="0" w:space="0" w:color="auto"/>
        <w:right w:val="none" w:sz="0" w:space="0" w:color="auto"/>
      </w:divBdr>
    </w:div>
    <w:div w:id="807281268">
      <w:bodyDiv w:val="1"/>
      <w:marLeft w:val="0"/>
      <w:marRight w:val="0"/>
      <w:marTop w:val="0"/>
      <w:marBottom w:val="0"/>
      <w:divBdr>
        <w:top w:val="none" w:sz="0" w:space="0" w:color="auto"/>
        <w:left w:val="none" w:sz="0" w:space="0" w:color="auto"/>
        <w:bottom w:val="none" w:sz="0" w:space="0" w:color="auto"/>
        <w:right w:val="none" w:sz="0" w:space="0" w:color="auto"/>
      </w:divBdr>
    </w:div>
    <w:div w:id="825322375">
      <w:bodyDiv w:val="1"/>
      <w:marLeft w:val="0"/>
      <w:marRight w:val="0"/>
      <w:marTop w:val="0"/>
      <w:marBottom w:val="0"/>
      <w:divBdr>
        <w:top w:val="none" w:sz="0" w:space="0" w:color="auto"/>
        <w:left w:val="none" w:sz="0" w:space="0" w:color="auto"/>
        <w:bottom w:val="none" w:sz="0" w:space="0" w:color="auto"/>
        <w:right w:val="none" w:sz="0" w:space="0" w:color="auto"/>
      </w:divBdr>
    </w:div>
    <w:div w:id="871066319">
      <w:bodyDiv w:val="1"/>
      <w:marLeft w:val="0"/>
      <w:marRight w:val="0"/>
      <w:marTop w:val="0"/>
      <w:marBottom w:val="0"/>
      <w:divBdr>
        <w:top w:val="none" w:sz="0" w:space="0" w:color="auto"/>
        <w:left w:val="none" w:sz="0" w:space="0" w:color="auto"/>
        <w:bottom w:val="none" w:sz="0" w:space="0" w:color="auto"/>
        <w:right w:val="none" w:sz="0" w:space="0" w:color="auto"/>
      </w:divBdr>
    </w:div>
    <w:div w:id="878010795">
      <w:bodyDiv w:val="1"/>
      <w:marLeft w:val="0"/>
      <w:marRight w:val="0"/>
      <w:marTop w:val="0"/>
      <w:marBottom w:val="0"/>
      <w:divBdr>
        <w:top w:val="none" w:sz="0" w:space="0" w:color="auto"/>
        <w:left w:val="none" w:sz="0" w:space="0" w:color="auto"/>
        <w:bottom w:val="none" w:sz="0" w:space="0" w:color="auto"/>
        <w:right w:val="none" w:sz="0" w:space="0" w:color="auto"/>
      </w:divBdr>
    </w:div>
    <w:div w:id="905145776">
      <w:bodyDiv w:val="1"/>
      <w:marLeft w:val="0"/>
      <w:marRight w:val="0"/>
      <w:marTop w:val="0"/>
      <w:marBottom w:val="0"/>
      <w:divBdr>
        <w:top w:val="none" w:sz="0" w:space="0" w:color="auto"/>
        <w:left w:val="none" w:sz="0" w:space="0" w:color="auto"/>
        <w:bottom w:val="none" w:sz="0" w:space="0" w:color="auto"/>
        <w:right w:val="none" w:sz="0" w:space="0" w:color="auto"/>
      </w:divBdr>
    </w:div>
    <w:div w:id="913859594">
      <w:bodyDiv w:val="1"/>
      <w:marLeft w:val="0"/>
      <w:marRight w:val="0"/>
      <w:marTop w:val="0"/>
      <w:marBottom w:val="0"/>
      <w:divBdr>
        <w:top w:val="none" w:sz="0" w:space="0" w:color="auto"/>
        <w:left w:val="none" w:sz="0" w:space="0" w:color="auto"/>
        <w:bottom w:val="none" w:sz="0" w:space="0" w:color="auto"/>
        <w:right w:val="none" w:sz="0" w:space="0" w:color="auto"/>
      </w:divBdr>
    </w:div>
    <w:div w:id="953949654">
      <w:bodyDiv w:val="1"/>
      <w:marLeft w:val="0"/>
      <w:marRight w:val="0"/>
      <w:marTop w:val="0"/>
      <w:marBottom w:val="0"/>
      <w:divBdr>
        <w:top w:val="none" w:sz="0" w:space="0" w:color="auto"/>
        <w:left w:val="none" w:sz="0" w:space="0" w:color="auto"/>
        <w:bottom w:val="none" w:sz="0" w:space="0" w:color="auto"/>
        <w:right w:val="none" w:sz="0" w:space="0" w:color="auto"/>
      </w:divBdr>
    </w:div>
    <w:div w:id="1001278956">
      <w:bodyDiv w:val="1"/>
      <w:marLeft w:val="0"/>
      <w:marRight w:val="0"/>
      <w:marTop w:val="0"/>
      <w:marBottom w:val="0"/>
      <w:divBdr>
        <w:top w:val="none" w:sz="0" w:space="0" w:color="auto"/>
        <w:left w:val="none" w:sz="0" w:space="0" w:color="auto"/>
        <w:bottom w:val="none" w:sz="0" w:space="0" w:color="auto"/>
        <w:right w:val="none" w:sz="0" w:space="0" w:color="auto"/>
      </w:divBdr>
    </w:div>
    <w:div w:id="1034308069">
      <w:bodyDiv w:val="1"/>
      <w:marLeft w:val="0"/>
      <w:marRight w:val="0"/>
      <w:marTop w:val="0"/>
      <w:marBottom w:val="0"/>
      <w:divBdr>
        <w:top w:val="none" w:sz="0" w:space="0" w:color="auto"/>
        <w:left w:val="none" w:sz="0" w:space="0" w:color="auto"/>
        <w:bottom w:val="none" w:sz="0" w:space="0" w:color="auto"/>
        <w:right w:val="none" w:sz="0" w:space="0" w:color="auto"/>
      </w:divBdr>
      <w:divsChild>
        <w:div w:id="591280627">
          <w:marLeft w:val="720"/>
          <w:marRight w:val="0"/>
          <w:marTop w:val="0"/>
          <w:marBottom w:val="0"/>
          <w:divBdr>
            <w:top w:val="none" w:sz="0" w:space="0" w:color="auto"/>
            <w:left w:val="none" w:sz="0" w:space="0" w:color="auto"/>
            <w:bottom w:val="none" w:sz="0" w:space="0" w:color="auto"/>
            <w:right w:val="none" w:sz="0" w:space="0" w:color="auto"/>
          </w:divBdr>
        </w:div>
      </w:divsChild>
    </w:div>
    <w:div w:id="1056125627">
      <w:bodyDiv w:val="1"/>
      <w:marLeft w:val="0"/>
      <w:marRight w:val="0"/>
      <w:marTop w:val="0"/>
      <w:marBottom w:val="0"/>
      <w:divBdr>
        <w:top w:val="none" w:sz="0" w:space="0" w:color="auto"/>
        <w:left w:val="none" w:sz="0" w:space="0" w:color="auto"/>
        <w:bottom w:val="none" w:sz="0" w:space="0" w:color="auto"/>
        <w:right w:val="none" w:sz="0" w:space="0" w:color="auto"/>
      </w:divBdr>
    </w:div>
    <w:div w:id="1076898787">
      <w:bodyDiv w:val="1"/>
      <w:marLeft w:val="0"/>
      <w:marRight w:val="0"/>
      <w:marTop w:val="0"/>
      <w:marBottom w:val="0"/>
      <w:divBdr>
        <w:top w:val="none" w:sz="0" w:space="0" w:color="auto"/>
        <w:left w:val="none" w:sz="0" w:space="0" w:color="auto"/>
        <w:bottom w:val="none" w:sz="0" w:space="0" w:color="auto"/>
        <w:right w:val="none" w:sz="0" w:space="0" w:color="auto"/>
      </w:divBdr>
    </w:div>
    <w:div w:id="1098140296">
      <w:bodyDiv w:val="1"/>
      <w:marLeft w:val="0"/>
      <w:marRight w:val="0"/>
      <w:marTop w:val="0"/>
      <w:marBottom w:val="0"/>
      <w:divBdr>
        <w:top w:val="none" w:sz="0" w:space="0" w:color="auto"/>
        <w:left w:val="none" w:sz="0" w:space="0" w:color="auto"/>
        <w:bottom w:val="none" w:sz="0" w:space="0" w:color="auto"/>
        <w:right w:val="none" w:sz="0" w:space="0" w:color="auto"/>
      </w:divBdr>
    </w:div>
    <w:div w:id="1106197514">
      <w:bodyDiv w:val="1"/>
      <w:marLeft w:val="0"/>
      <w:marRight w:val="0"/>
      <w:marTop w:val="0"/>
      <w:marBottom w:val="0"/>
      <w:divBdr>
        <w:top w:val="none" w:sz="0" w:space="0" w:color="auto"/>
        <w:left w:val="none" w:sz="0" w:space="0" w:color="auto"/>
        <w:bottom w:val="none" w:sz="0" w:space="0" w:color="auto"/>
        <w:right w:val="none" w:sz="0" w:space="0" w:color="auto"/>
      </w:divBdr>
    </w:div>
    <w:div w:id="1120030265">
      <w:bodyDiv w:val="1"/>
      <w:marLeft w:val="0"/>
      <w:marRight w:val="0"/>
      <w:marTop w:val="0"/>
      <w:marBottom w:val="0"/>
      <w:divBdr>
        <w:top w:val="none" w:sz="0" w:space="0" w:color="auto"/>
        <w:left w:val="none" w:sz="0" w:space="0" w:color="auto"/>
        <w:bottom w:val="none" w:sz="0" w:space="0" w:color="auto"/>
        <w:right w:val="none" w:sz="0" w:space="0" w:color="auto"/>
      </w:divBdr>
    </w:div>
    <w:div w:id="1140726158">
      <w:bodyDiv w:val="1"/>
      <w:marLeft w:val="0"/>
      <w:marRight w:val="0"/>
      <w:marTop w:val="0"/>
      <w:marBottom w:val="0"/>
      <w:divBdr>
        <w:top w:val="none" w:sz="0" w:space="0" w:color="auto"/>
        <w:left w:val="none" w:sz="0" w:space="0" w:color="auto"/>
        <w:bottom w:val="none" w:sz="0" w:space="0" w:color="auto"/>
        <w:right w:val="none" w:sz="0" w:space="0" w:color="auto"/>
      </w:divBdr>
    </w:div>
    <w:div w:id="1174152443">
      <w:bodyDiv w:val="1"/>
      <w:marLeft w:val="0"/>
      <w:marRight w:val="0"/>
      <w:marTop w:val="0"/>
      <w:marBottom w:val="0"/>
      <w:divBdr>
        <w:top w:val="none" w:sz="0" w:space="0" w:color="auto"/>
        <w:left w:val="none" w:sz="0" w:space="0" w:color="auto"/>
        <w:bottom w:val="none" w:sz="0" w:space="0" w:color="auto"/>
        <w:right w:val="none" w:sz="0" w:space="0" w:color="auto"/>
      </w:divBdr>
    </w:div>
    <w:div w:id="1186359211">
      <w:bodyDiv w:val="1"/>
      <w:marLeft w:val="0"/>
      <w:marRight w:val="0"/>
      <w:marTop w:val="0"/>
      <w:marBottom w:val="0"/>
      <w:divBdr>
        <w:top w:val="none" w:sz="0" w:space="0" w:color="auto"/>
        <w:left w:val="none" w:sz="0" w:space="0" w:color="auto"/>
        <w:bottom w:val="none" w:sz="0" w:space="0" w:color="auto"/>
        <w:right w:val="none" w:sz="0" w:space="0" w:color="auto"/>
      </w:divBdr>
    </w:div>
    <w:div w:id="1303385499">
      <w:bodyDiv w:val="1"/>
      <w:marLeft w:val="0"/>
      <w:marRight w:val="0"/>
      <w:marTop w:val="0"/>
      <w:marBottom w:val="0"/>
      <w:divBdr>
        <w:top w:val="none" w:sz="0" w:space="0" w:color="auto"/>
        <w:left w:val="none" w:sz="0" w:space="0" w:color="auto"/>
        <w:bottom w:val="none" w:sz="0" w:space="0" w:color="auto"/>
        <w:right w:val="none" w:sz="0" w:space="0" w:color="auto"/>
      </w:divBdr>
    </w:div>
    <w:div w:id="1317799004">
      <w:bodyDiv w:val="1"/>
      <w:marLeft w:val="0"/>
      <w:marRight w:val="0"/>
      <w:marTop w:val="0"/>
      <w:marBottom w:val="0"/>
      <w:divBdr>
        <w:top w:val="none" w:sz="0" w:space="0" w:color="auto"/>
        <w:left w:val="none" w:sz="0" w:space="0" w:color="auto"/>
        <w:bottom w:val="none" w:sz="0" w:space="0" w:color="auto"/>
        <w:right w:val="none" w:sz="0" w:space="0" w:color="auto"/>
      </w:divBdr>
    </w:div>
    <w:div w:id="1368412013">
      <w:bodyDiv w:val="1"/>
      <w:marLeft w:val="0"/>
      <w:marRight w:val="0"/>
      <w:marTop w:val="0"/>
      <w:marBottom w:val="0"/>
      <w:divBdr>
        <w:top w:val="none" w:sz="0" w:space="0" w:color="auto"/>
        <w:left w:val="none" w:sz="0" w:space="0" w:color="auto"/>
        <w:bottom w:val="none" w:sz="0" w:space="0" w:color="auto"/>
        <w:right w:val="none" w:sz="0" w:space="0" w:color="auto"/>
      </w:divBdr>
    </w:div>
    <w:div w:id="1468625897">
      <w:bodyDiv w:val="1"/>
      <w:marLeft w:val="0"/>
      <w:marRight w:val="0"/>
      <w:marTop w:val="0"/>
      <w:marBottom w:val="0"/>
      <w:divBdr>
        <w:top w:val="none" w:sz="0" w:space="0" w:color="auto"/>
        <w:left w:val="none" w:sz="0" w:space="0" w:color="auto"/>
        <w:bottom w:val="none" w:sz="0" w:space="0" w:color="auto"/>
        <w:right w:val="none" w:sz="0" w:space="0" w:color="auto"/>
      </w:divBdr>
    </w:div>
    <w:div w:id="1515337789">
      <w:bodyDiv w:val="1"/>
      <w:marLeft w:val="0"/>
      <w:marRight w:val="0"/>
      <w:marTop w:val="0"/>
      <w:marBottom w:val="0"/>
      <w:divBdr>
        <w:top w:val="none" w:sz="0" w:space="0" w:color="auto"/>
        <w:left w:val="none" w:sz="0" w:space="0" w:color="auto"/>
        <w:bottom w:val="none" w:sz="0" w:space="0" w:color="auto"/>
        <w:right w:val="none" w:sz="0" w:space="0" w:color="auto"/>
      </w:divBdr>
    </w:div>
    <w:div w:id="1521894767">
      <w:bodyDiv w:val="1"/>
      <w:marLeft w:val="0"/>
      <w:marRight w:val="0"/>
      <w:marTop w:val="0"/>
      <w:marBottom w:val="0"/>
      <w:divBdr>
        <w:top w:val="none" w:sz="0" w:space="0" w:color="auto"/>
        <w:left w:val="none" w:sz="0" w:space="0" w:color="auto"/>
        <w:bottom w:val="none" w:sz="0" w:space="0" w:color="auto"/>
        <w:right w:val="none" w:sz="0" w:space="0" w:color="auto"/>
      </w:divBdr>
    </w:div>
    <w:div w:id="1529173433">
      <w:bodyDiv w:val="1"/>
      <w:marLeft w:val="0"/>
      <w:marRight w:val="0"/>
      <w:marTop w:val="0"/>
      <w:marBottom w:val="0"/>
      <w:divBdr>
        <w:top w:val="none" w:sz="0" w:space="0" w:color="auto"/>
        <w:left w:val="none" w:sz="0" w:space="0" w:color="auto"/>
        <w:bottom w:val="none" w:sz="0" w:space="0" w:color="auto"/>
        <w:right w:val="none" w:sz="0" w:space="0" w:color="auto"/>
      </w:divBdr>
    </w:div>
    <w:div w:id="1583490080">
      <w:bodyDiv w:val="1"/>
      <w:marLeft w:val="0"/>
      <w:marRight w:val="0"/>
      <w:marTop w:val="0"/>
      <w:marBottom w:val="0"/>
      <w:divBdr>
        <w:top w:val="none" w:sz="0" w:space="0" w:color="auto"/>
        <w:left w:val="none" w:sz="0" w:space="0" w:color="auto"/>
        <w:bottom w:val="none" w:sz="0" w:space="0" w:color="auto"/>
        <w:right w:val="none" w:sz="0" w:space="0" w:color="auto"/>
      </w:divBdr>
    </w:div>
    <w:div w:id="1597321221">
      <w:bodyDiv w:val="1"/>
      <w:marLeft w:val="0"/>
      <w:marRight w:val="0"/>
      <w:marTop w:val="0"/>
      <w:marBottom w:val="0"/>
      <w:divBdr>
        <w:top w:val="none" w:sz="0" w:space="0" w:color="auto"/>
        <w:left w:val="none" w:sz="0" w:space="0" w:color="auto"/>
        <w:bottom w:val="none" w:sz="0" w:space="0" w:color="auto"/>
        <w:right w:val="none" w:sz="0" w:space="0" w:color="auto"/>
      </w:divBdr>
    </w:div>
    <w:div w:id="1604217196">
      <w:bodyDiv w:val="1"/>
      <w:marLeft w:val="0"/>
      <w:marRight w:val="0"/>
      <w:marTop w:val="0"/>
      <w:marBottom w:val="0"/>
      <w:divBdr>
        <w:top w:val="none" w:sz="0" w:space="0" w:color="auto"/>
        <w:left w:val="none" w:sz="0" w:space="0" w:color="auto"/>
        <w:bottom w:val="none" w:sz="0" w:space="0" w:color="auto"/>
        <w:right w:val="none" w:sz="0" w:space="0" w:color="auto"/>
      </w:divBdr>
    </w:div>
    <w:div w:id="1641959984">
      <w:bodyDiv w:val="1"/>
      <w:marLeft w:val="0"/>
      <w:marRight w:val="0"/>
      <w:marTop w:val="0"/>
      <w:marBottom w:val="0"/>
      <w:divBdr>
        <w:top w:val="none" w:sz="0" w:space="0" w:color="auto"/>
        <w:left w:val="none" w:sz="0" w:space="0" w:color="auto"/>
        <w:bottom w:val="none" w:sz="0" w:space="0" w:color="auto"/>
        <w:right w:val="none" w:sz="0" w:space="0" w:color="auto"/>
      </w:divBdr>
    </w:div>
    <w:div w:id="1681814529">
      <w:bodyDiv w:val="1"/>
      <w:marLeft w:val="0"/>
      <w:marRight w:val="0"/>
      <w:marTop w:val="0"/>
      <w:marBottom w:val="0"/>
      <w:divBdr>
        <w:top w:val="none" w:sz="0" w:space="0" w:color="auto"/>
        <w:left w:val="none" w:sz="0" w:space="0" w:color="auto"/>
        <w:bottom w:val="none" w:sz="0" w:space="0" w:color="auto"/>
        <w:right w:val="none" w:sz="0" w:space="0" w:color="auto"/>
      </w:divBdr>
      <w:divsChild>
        <w:div w:id="906264140">
          <w:marLeft w:val="0"/>
          <w:marRight w:val="0"/>
          <w:marTop w:val="0"/>
          <w:marBottom w:val="0"/>
          <w:divBdr>
            <w:top w:val="none" w:sz="0" w:space="0" w:color="auto"/>
            <w:left w:val="none" w:sz="0" w:space="0" w:color="auto"/>
            <w:bottom w:val="none" w:sz="0" w:space="0" w:color="auto"/>
            <w:right w:val="none" w:sz="0" w:space="0" w:color="auto"/>
          </w:divBdr>
          <w:divsChild>
            <w:div w:id="1372455654">
              <w:marLeft w:val="0"/>
              <w:marRight w:val="0"/>
              <w:marTop w:val="0"/>
              <w:marBottom w:val="0"/>
              <w:divBdr>
                <w:top w:val="none" w:sz="0" w:space="0" w:color="auto"/>
                <w:left w:val="none" w:sz="0" w:space="0" w:color="auto"/>
                <w:bottom w:val="none" w:sz="0" w:space="0" w:color="auto"/>
                <w:right w:val="none" w:sz="0" w:space="0" w:color="auto"/>
              </w:divBdr>
              <w:divsChild>
                <w:div w:id="360472741">
                  <w:marLeft w:val="0"/>
                  <w:marRight w:val="0"/>
                  <w:marTop w:val="0"/>
                  <w:marBottom w:val="0"/>
                  <w:divBdr>
                    <w:top w:val="none" w:sz="0" w:space="0" w:color="auto"/>
                    <w:left w:val="none" w:sz="0" w:space="0" w:color="auto"/>
                    <w:bottom w:val="none" w:sz="0" w:space="0" w:color="auto"/>
                    <w:right w:val="none" w:sz="0" w:space="0" w:color="auto"/>
                  </w:divBdr>
                  <w:divsChild>
                    <w:div w:id="771243680">
                      <w:marLeft w:val="0"/>
                      <w:marRight w:val="0"/>
                      <w:marTop w:val="0"/>
                      <w:marBottom w:val="0"/>
                      <w:divBdr>
                        <w:top w:val="none" w:sz="0" w:space="0" w:color="auto"/>
                        <w:left w:val="none" w:sz="0" w:space="0" w:color="auto"/>
                        <w:bottom w:val="none" w:sz="0" w:space="0" w:color="auto"/>
                        <w:right w:val="none" w:sz="0" w:space="0" w:color="auto"/>
                      </w:divBdr>
                      <w:divsChild>
                        <w:div w:id="520359544">
                          <w:marLeft w:val="0"/>
                          <w:marRight w:val="0"/>
                          <w:marTop w:val="0"/>
                          <w:marBottom w:val="0"/>
                          <w:divBdr>
                            <w:top w:val="none" w:sz="0" w:space="0" w:color="auto"/>
                            <w:left w:val="none" w:sz="0" w:space="0" w:color="auto"/>
                            <w:bottom w:val="none" w:sz="0" w:space="0" w:color="auto"/>
                            <w:right w:val="none" w:sz="0" w:space="0" w:color="auto"/>
                          </w:divBdr>
                          <w:divsChild>
                            <w:div w:id="1818034317">
                              <w:marLeft w:val="15"/>
                              <w:marRight w:val="195"/>
                              <w:marTop w:val="0"/>
                              <w:marBottom w:val="0"/>
                              <w:divBdr>
                                <w:top w:val="none" w:sz="0" w:space="0" w:color="auto"/>
                                <w:left w:val="none" w:sz="0" w:space="0" w:color="auto"/>
                                <w:bottom w:val="none" w:sz="0" w:space="0" w:color="auto"/>
                                <w:right w:val="none" w:sz="0" w:space="0" w:color="auto"/>
                              </w:divBdr>
                              <w:divsChild>
                                <w:div w:id="226377014">
                                  <w:marLeft w:val="0"/>
                                  <w:marRight w:val="0"/>
                                  <w:marTop w:val="0"/>
                                  <w:marBottom w:val="0"/>
                                  <w:divBdr>
                                    <w:top w:val="none" w:sz="0" w:space="0" w:color="auto"/>
                                    <w:left w:val="none" w:sz="0" w:space="0" w:color="auto"/>
                                    <w:bottom w:val="none" w:sz="0" w:space="0" w:color="auto"/>
                                    <w:right w:val="none" w:sz="0" w:space="0" w:color="auto"/>
                                  </w:divBdr>
                                  <w:divsChild>
                                    <w:div w:id="171265410">
                                      <w:marLeft w:val="0"/>
                                      <w:marRight w:val="0"/>
                                      <w:marTop w:val="0"/>
                                      <w:marBottom w:val="0"/>
                                      <w:divBdr>
                                        <w:top w:val="none" w:sz="0" w:space="0" w:color="auto"/>
                                        <w:left w:val="none" w:sz="0" w:space="0" w:color="auto"/>
                                        <w:bottom w:val="none" w:sz="0" w:space="0" w:color="auto"/>
                                        <w:right w:val="none" w:sz="0" w:space="0" w:color="auto"/>
                                      </w:divBdr>
                                      <w:divsChild>
                                        <w:div w:id="604583656">
                                          <w:marLeft w:val="0"/>
                                          <w:marRight w:val="0"/>
                                          <w:marTop w:val="0"/>
                                          <w:marBottom w:val="0"/>
                                          <w:divBdr>
                                            <w:top w:val="none" w:sz="0" w:space="0" w:color="auto"/>
                                            <w:left w:val="none" w:sz="0" w:space="0" w:color="auto"/>
                                            <w:bottom w:val="none" w:sz="0" w:space="0" w:color="auto"/>
                                            <w:right w:val="none" w:sz="0" w:space="0" w:color="auto"/>
                                          </w:divBdr>
                                          <w:divsChild>
                                            <w:div w:id="110175315">
                                              <w:marLeft w:val="0"/>
                                              <w:marRight w:val="0"/>
                                              <w:marTop w:val="0"/>
                                              <w:marBottom w:val="0"/>
                                              <w:divBdr>
                                                <w:top w:val="none" w:sz="0" w:space="0" w:color="auto"/>
                                                <w:left w:val="none" w:sz="0" w:space="0" w:color="auto"/>
                                                <w:bottom w:val="none" w:sz="0" w:space="0" w:color="auto"/>
                                                <w:right w:val="none" w:sz="0" w:space="0" w:color="auto"/>
                                              </w:divBdr>
                                              <w:divsChild>
                                                <w:div w:id="347222657">
                                                  <w:marLeft w:val="0"/>
                                                  <w:marRight w:val="0"/>
                                                  <w:marTop w:val="0"/>
                                                  <w:marBottom w:val="0"/>
                                                  <w:divBdr>
                                                    <w:top w:val="none" w:sz="0" w:space="0" w:color="auto"/>
                                                    <w:left w:val="none" w:sz="0" w:space="0" w:color="auto"/>
                                                    <w:bottom w:val="none" w:sz="0" w:space="0" w:color="auto"/>
                                                    <w:right w:val="none" w:sz="0" w:space="0" w:color="auto"/>
                                                  </w:divBdr>
                                                  <w:divsChild>
                                                    <w:div w:id="1023945434">
                                                      <w:marLeft w:val="0"/>
                                                      <w:marRight w:val="0"/>
                                                      <w:marTop w:val="0"/>
                                                      <w:marBottom w:val="0"/>
                                                      <w:divBdr>
                                                        <w:top w:val="none" w:sz="0" w:space="0" w:color="auto"/>
                                                        <w:left w:val="none" w:sz="0" w:space="0" w:color="auto"/>
                                                        <w:bottom w:val="none" w:sz="0" w:space="0" w:color="auto"/>
                                                        <w:right w:val="none" w:sz="0" w:space="0" w:color="auto"/>
                                                      </w:divBdr>
                                                      <w:divsChild>
                                                        <w:div w:id="1070006307">
                                                          <w:marLeft w:val="0"/>
                                                          <w:marRight w:val="0"/>
                                                          <w:marTop w:val="0"/>
                                                          <w:marBottom w:val="0"/>
                                                          <w:divBdr>
                                                            <w:top w:val="none" w:sz="0" w:space="0" w:color="auto"/>
                                                            <w:left w:val="none" w:sz="0" w:space="0" w:color="auto"/>
                                                            <w:bottom w:val="none" w:sz="0" w:space="0" w:color="auto"/>
                                                            <w:right w:val="none" w:sz="0" w:space="0" w:color="auto"/>
                                                          </w:divBdr>
                                                          <w:divsChild>
                                                            <w:div w:id="530342654">
                                                              <w:marLeft w:val="0"/>
                                                              <w:marRight w:val="0"/>
                                                              <w:marTop w:val="0"/>
                                                              <w:marBottom w:val="0"/>
                                                              <w:divBdr>
                                                                <w:top w:val="none" w:sz="0" w:space="0" w:color="auto"/>
                                                                <w:left w:val="none" w:sz="0" w:space="0" w:color="auto"/>
                                                                <w:bottom w:val="none" w:sz="0" w:space="0" w:color="auto"/>
                                                                <w:right w:val="none" w:sz="0" w:space="0" w:color="auto"/>
                                                              </w:divBdr>
                                                              <w:divsChild>
                                                                <w:div w:id="1728605166">
                                                                  <w:marLeft w:val="0"/>
                                                                  <w:marRight w:val="0"/>
                                                                  <w:marTop w:val="0"/>
                                                                  <w:marBottom w:val="0"/>
                                                                  <w:divBdr>
                                                                    <w:top w:val="none" w:sz="0" w:space="0" w:color="auto"/>
                                                                    <w:left w:val="none" w:sz="0" w:space="0" w:color="auto"/>
                                                                    <w:bottom w:val="none" w:sz="0" w:space="0" w:color="auto"/>
                                                                    <w:right w:val="none" w:sz="0" w:space="0" w:color="auto"/>
                                                                  </w:divBdr>
                                                                  <w:divsChild>
                                                                    <w:div w:id="1110780630">
                                                                      <w:marLeft w:val="405"/>
                                                                      <w:marRight w:val="0"/>
                                                                      <w:marTop w:val="0"/>
                                                                      <w:marBottom w:val="0"/>
                                                                      <w:divBdr>
                                                                        <w:top w:val="none" w:sz="0" w:space="0" w:color="auto"/>
                                                                        <w:left w:val="none" w:sz="0" w:space="0" w:color="auto"/>
                                                                        <w:bottom w:val="none" w:sz="0" w:space="0" w:color="auto"/>
                                                                        <w:right w:val="none" w:sz="0" w:space="0" w:color="auto"/>
                                                                      </w:divBdr>
                                                                      <w:divsChild>
                                                                        <w:div w:id="1540243582">
                                                                          <w:marLeft w:val="0"/>
                                                                          <w:marRight w:val="0"/>
                                                                          <w:marTop w:val="0"/>
                                                                          <w:marBottom w:val="0"/>
                                                                          <w:divBdr>
                                                                            <w:top w:val="none" w:sz="0" w:space="0" w:color="auto"/>
                                                                            <w:left w:val="none" w:sz="0" w:space="0" w:color="auto"/>
                                                                            <w:bottom w:val="none" w:sz="0" w:space="0" w:color="auto"/>
                                                                            <w:right w:val="none" w:sz="0" w:space="0" w:color="auto"/>
                                                                          </w:divBdr>
                                                                          <w:divsChild>
                                                                            <w:div w:id="1425951878">
                                                                              <w:marLeft w:val="0"/>
                                                                              <w:marRight w:val="0"/>
                                                                              <w:marTop w:val="0"/>
                                                                              <w:marBottom w:val="0"/>
                                                                              <w:divBdr>
                                                                                <w:top w:val="none" w:sz="0" w:space="0" w:color="auto"/>
                                                                                <w:left w:val="none" w:sz="0" w:space="0" w:color="auto"/>
                                                                                <w:bottom w:val="none" w:sz="0" w:space="0" w:color="auto"/>
                                                                                <w:right w:val="none" w:sz="0" w:space="0" w:color="auto"/>
                                                                              </w:divBdr>
                                                                              <w:divsChild>
                                                                                <w:div w:id="1145897960">
                                                                                  <w:marLeft w:val="0"/>
                                                                                  <w:marRight w:val="0"/>
                                                                                  <w:marTop w:val="0"/>
                                                                                  <w:marBottom w:val="0"/>
                                                                                  <w:divBdr>
                                                                                    <w:top w:val="none" w:sz="0" w:space="0" w:color="auto"/>
                                                                                    <w:left w:val="none" w:sz="0" w:space="0" w:color="auto"/>
                                                                                    <w:bottom w:val="none" w:sz="0" w:space="0" w:color="auto"/>
                                                                                    <w:right w:val="none" w:sz="0" w:space="0" w:color="auto"/>
                                                                                  </w:divBdr>
                                                                                  <w:divsChild>
                                                                                    <w:div w:id="1628314774">
                                                                                      <w:marLeft w:val="0"/>
                                                                                      <w:marRight w:val="0"/>
                                                                                      <w:marTop w:val="0"/>
                                                                                      <w:marBottom w:val="0"/>
                                                                                      <w:divBdr>
                                                                                        <w:top w:val="none" w:sz="0" w:space="0" w:color="auto"/>
                                                                                        <w:left w:val="none" w:sz="0" w:space="0" w:color="auto"/>
                                                                                        <w:bottom w:val="none" w:sz="0" w:space="0" w:color="auto"/>
                                                                                        <w:right w:val="none" w:sz="0" w:space="0" w:color="auto"/>
                                                                                      </w:divBdr>
                                                                                      <w:divsChild>
                                                                                        <w:div w:id="588075733">
                                                                                          <w:marLeft w:val="0"/>
                                                                                          <w:marRight w:val="0"/>
                                                                                          <w:marTop w:val="0"/>
                                                                                          <w:marBottom w:val="0"/>
                                                                                          <w:divBdr>
                                                                                            <w:top w:val="none" w:sz="0" w:space="0" w:color="auto"/>
                                                                                            <w:left w:val="none" w:sz="0" w:space="0" w:color="auto"/>
                                                                                            <w:bottom w:val="none" w:sz="0" w:space="0" w:color="auto"/>
                                                                                            <w:right w:val="none" w:sz="0" w:space="0" w:color="auto"/>
                                                                                          </w:divBdr>
                                                                                          <w:divsChild>
                                                                                            <w:div w:id="377169977">
                                                                                              <w:marLeft w:val="0"/>
                                                                                              <w:marRight w:val="0"/>
                                                                                              <w:marTop w:val="0"/>
                                                                                              <w:marBottom w:val="0"/>
                                                                                              <w:divBdr>
                                                                                                <w:top w:val="none" w:sz="0" w:space="0" w:color="auto"/>
                                                                                                <w:left w:val="none" w:sz="0" w:space="0" w:color="auto"/>
                                                                                                <w:bottom w:val="none" w:sz="0" w:space="0" w:color="auto"/>
                                                                                                <w:right w:val="none" w:sz="0" w:space="0" w:color="auto"/>
                                                                                              </w:divBdr>
                                                                                              <w:divsChild>
                                                                                                <w:div w:id="237398184">
                                                                                                  <w:marLeft w:val="0"/>
                                                                                                  <w:marRight w:val="0"/>
                                                                                                  <w:marTop w:val="0"/>
                                                                                                  <w:marBottom w:val="0"/>
                                                                                                  <w:divBdr>
                                                                                                    <w:top w:val="none" w:sz="0" w:space="0" w:color="auto"/>
                                                                                                    <w:left w:val="none" w:sz="0" w:space="0" w:color="auto"/>
                                                                                                    <w:bottom w:val="single" w:sz="6" w:space="15" w:color="auto"/>
                                                                                                    <w:right w:val="none" w:sz="0" w:space="0" w:color="auto"/>
                                                                                                  </w:divBdr>
                                                                                                  <w:divsChild>
                                                                                                    <w:div w:id="1506163276">
                                                                                                      <w:marLeft w:val="0"/>
                                                                                                      <w:marRight w:val="0"/>
                                                                                                      <w:marTop w:val="60"/>
                                                                                                      <w:marBottom w:val="0"/>
                                                                                                      <w:divBdr>
                                                                                                        <w:top w:val="none" w:sz="0" w:space="0" w:color="auto"/>
                                                                                                        <w:left w:val="none" w:sz="0" w:space="0" w:color="auto"/>
                                                                                                        <w:bottom w:val="none" w:sz="0" w:space="0" w:color="auto"/>
                                                                                                        <w:right w:val="none" w:sz="0" w:space="0" w:color="auto"/>
                                                                                                      </w:divBdr>
                                                                                                      <w:divsChild>
                                                                                                        <w:div w:id="428086452">
                                                                                                          <w:marLeft w:val="0"/>
                                                                                                          <w:marRight w:val="0"/>
                                                                                                          <w:marTop w:val="0"/>
                                                                                                          <w:marBottom w:val="0"/>
                                                                                                          <w:divBdr>
                                                                                                            <w:top w:val="none" w:sz="0" w:space="0" w:color="auto"/>
                                                                                                            <w:left w:val="none" w:sz="0" w:space="0" w:color="auto"/>
                                                                                                            <w:bottom w:val="none" w:sz="0" w:space="0" w:color="auto"/>
                                                                                                            <w:right w:val="none" w:sz="0" w:space="0" w:color="auto"/>
                                                                                                          </w:divBdr>
                                                                                                          <w:divsChild>
                                                                                                            <w:div w:id="1813906673">
                                                                                                              <w:marLeft w:val="0"/>
                                                                                                              <w:marRight w:val="0"/>
                                                                                                              <w:marTop w:val="0"/>
                                                                                                              <w:marBottom w:val="0"/>
                                                                                                              <w:divBdr>
                                                                                                                <w:top w:val="none" w:sz="0" w:space="0" w:color="auto"/>
                                                                                                                <w:left w:val="none" w:sz="0" w:space="0" w:color="auto"/>
                                                                                                                <w:bottom w:val="none" w:sz="0" w:space="0" w:color="auto"/>
                                                                                                                <w:right w:val="none" w:sz="0" w:space="0" w:color="auto"/>
                                                                                                              </w:divBdr>
                                                                                                              <w:divsChild>
                                                                                                                <w:div w:id="1677030691">
                                                                                                                  <w:marLeft w:val="0"/>
                                                                                                                  <w:marRight w:val="0"/>
                                                                                                                  <w:marTop w:val="0"/>
                                                                                                                  <w:marBottom w:val="0"/>
                                                                                                                  <w:divBdr>
                                                                                                                    <w:top w:val="none" w:sz="0" w:space="0" w:color="auto"/>
                                                                                                                    <w:left w:val="single" w:sz="12" w:space="9" w:color="auto"/>
                                                                                                                    <w:bottom w:val="none" w:sz="0" w:space="0" w:color="auto"/>
                                                                                                                    <w:right w:val="none" w:sz="0" w:space="0" w:color="auto"/>
                                                                                                                  </w:divBdr>
                                                                                                                  <w:divsChild>
                                                                                                                    <w:div w:id="1938128197">
                                                                                                                      <w:marLeft w:val="0"/>
                                                                                                                      <w:marRight w:val="0"/>
                                                                                                                      <w:marTop w:val="0"/>
                                                                                                                      <w:marBottom w:val="0"/>
                                                                                                                      <w:divBdr>
                                                                                                                        <w:top w:val="none" w:sz="0" w:space="0" w:color="auto"/>
                                                                                                                        <w:left w:val="none" w:sz="0" w:space="0" w:color="auto"/>
                                                                                                                        <w:bottom w:val="none" w:sz="0" w:space="0" w:color="auto"/>
                                                                                                                        <w:right w:val="none" w:sz="0" w:space="0" w:color="auto"/>
                                                                                                                      </w:divBdr>
                                                                                                                      <w:divsChild>
                                                                                                                        <w:div w:id="1231039657">
                                                                                                                          <w:marLeft w:val="0"/>
                                                                                                                          <w:marRight w:val="0"/>
                                                                                                                          <w:marTop w:val="0"/>
                                                                                                                          <w:marBottom w:val="0"/>
                                                                                                                          <w:divBdr>
                                                                                                                            <w:top w:val="none" w:sz="0" w:space="0" w:color="auto"/>
                                                                                                                            <w:left w:val="none" w:sz="0" w:space="0" w:color="auto"/>
                                                                                                                            <w:bottom w:val="none" w:sz="0" w:space="0" w:color="auto"/>
                                                                                                                            <w:right w:val="none" w:sz="0" w:space="0" w:color="auto"/>
                                                                                                                          </w:divBdr>
                                                                                                                          <w:divsChild>
                                                                                                                            <w:div w:id="1147016702">
                                                                                                                              <w:marLeft w:val="0"/>
                                                                                                                              <w:marRight w:val="0"/>
                                                                                                                              <w:marTop w:val="0"/>
                                                                                                                              <w:marBottom w:val="0"/>
                                                                                                                              <w:divBdr>
                                                                                                                                <w:top w:val="none" w:sz="0" w:space="0" w:color="auto"/>
                                                                                                                                <w:left w:val="none" w:sz="0" w:space="0" w:color="auto"/>
                                                                                                                                <w:bottom w:val="none" w:sz="0" w:space="0" w:color="auto"/>
                                                                                                                                <w:right w:val="none" w:sz="0" w:space="0" w:color="auto"/>
                                                                                                                              </w:divBdr>
                                                                                                                              <w:divsChild>
                                                                                                                                <w:div w:id="13314500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133648">
      <w:bodyDiv w:val="1"/>
      <w:marLeft w:val="0"/>
      <w:marRight w:val="0"/>
      <w:marTop w:val="0"/>
      <w:marBottom w:val="0"/>
      <w:divBdr>
        <w:top w:val="none" w:sz="0" w:space="0" w:color="auto"/>
        <w:left w:val="none" w:sz="0" w:space="0" w:color="auto"/>
        <w:bottom w:val="none" w:sz="0" w:space="0" w:color="auto"/>
        <w:right w:val="none" w:sz="0" w:space="0" w:color="auto"/>
      </w:divBdr>
    </w:div>
    <w:div w:id="1882129106">
      <w:bodyDiv w:val="1"/>
      <w:marLeft w:val="0"/>
      <w:marRight w:val="0"/>
      <w:marTop w:val="0"/>
      <w:marBottom w:val="0"/>
      <w:divBdr>
        <w:top w:val="none" w:sz="0" w:space="0" w:color="auto"/>
        <w:left w:val="none" w:sz="0" w:space="0" w:color="auto"/>
        <w:bottom w:val="none" w:sz="0" w:space="0" w:color="auto"/>
        <w:right w:val="none" w:sz="0" w:space="0" w:color="auto"/>
      </w:divBdr>
    </w:div>
    <w:div w:id="1989749478">
      <w:bodyDiv w:val="1"/>
      <w:marLeft w:val="0"/>
      <w:marRight w:val="0"/>
      <w:marTop w:val="0"/>
      <w:marBottom w:val="0"/>
      <w:divBdr>
        <w:top w:val="none" w:sz="0" w:space="0" w:color="auto"/>
        <w:left w:val="none" w:sz="0" w:space="0" w:color="auto"/>
        <w:bottom w:val="none" w:sz="0" w:space="0" w:color="auto"/>
        <w:right w:val="none" w:sz="0" w:space="0" w:color="auto"/>
      </w:divBdr>
    </w:div>
    <w:div w:id="2047827324">
      <w:bodyDiv w:val="1"/>
      <w:marLeft w:val="0"/>
      <w:marRight w:val="0"/>
      <w:marTop w:val="0"/>
      <w:marBottom w:val="0"/>
      <w:divBdr>
        <w:top w:val="none" w:sz="0" w:space="0" w:color="auto"/>
        <w:left w:val="none" w:sz="0" w:space="0" w:color="auto"/>
        <w:bottom w:val="none" w:sz="0" w:space="0" w:color="auto"/>
        <w:right w:val="none" w:sz="0" w:space="0" w:color="auto"/>
      </w:divBdr>
    </w:div>
    <w:div w:id="2051104695">
      <w:bodyDiv w:val="1"/>
      <w:marLeft w:val="0"/>
      <w:marRight w:val="0"/>
      <w:marTop w:val="0"/>
      <w:marBottom w:val="0"/>
      <w:divBdr>
        <w:top w:val="none" w:sz="0" w:space="0" w:color="auto"/>
        <w:left w:val="none" w:sz="0" w:space="0" w:color="auto"/>
        <w:bottom w:val="none" w:sz="0" w:space="0" w:color="auto"/>
        <w:right w:val="none" w:sz="0" w:space="0" w:color="auto"/>
      </w:divBdr>
    </w:div>
    <w:div w:id="207685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ereuse.org/sections/watereuse-california/chapters/northern-california-chapter/"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bd52f05-26de-4415-99d1-d23bc5366578}" enabled="1" method="Standard" siteId="{6dd3c56c-993f-40e7-b100-7203fa915839}" contentBits="0" removed="0"/>
  <clbl:label id="{e0410e10-bcb0-47c9-aa54-63dcbd3a7a32}" enabled="0" method="" siteId="{e0410e10-bcb0-47c9-aa54-63dcbd3a7a32}" removed="1"/>
</clbl:labelList>
</file>

<file path=docProps/app.xml><?xml version="1.0" encoding="utf-8"?>
<Properties xmlns="http://schemas.openxmlformats.org/officeDocument/2006/extended-properties" xmlns:vt="http://schemas.openxmlformats.org/officeDocument/2006/docPropsVTypes">
  <Template>Normal</Template>
  <TotalTime>181</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Llerandi</dc:creator>
  <cp:lastModifiedBy>Claudia Llerandi</cp:lastModifiedBy>
  <cp:revision>27</cp:revision>
  <cp:lastPrinted>2023-02-14T00:33:00Z</cp:lastPrinted>
  <dcterms:created xsi:type="dcterms:W3CDTF">2024-08-01T20:02:00Z</dcterms:created>
  <dcterms:modified xsi:type="dcterms:W3CDTF">2024-08-07T19:49:00Z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